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9E" w:rsidRDefault="00030C9E" w:rsidP="00030C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30C9E" w:rsidRPr="00087EA8" w:rsidRDefault="00030C9E" w:rsidP="00030C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4EF">
        <w:rPr>
          <w:rFonts w:ascii="Times New Roman" w:hAnsi="Times New Roman" w:cs="Times New Roman"/>
          <w:b/>
          <w:sz w:val="24"/>
          <w:szCs w:val="24"/>
        </w:rPr>
        <w:t>КЫРГЫЗ РЕСПУБЛИКАСЫНЫН ЖОГОРКУ СОТУНУН</w:t>
      </w:r>
    </w:p>
    <w:p w:rsidR="00030C9E" w:rsidRPr="00087EA8" w:rsidRDefault="00030C9E" w:rsidP="00030C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A8">
        <w:rPr>
          <w:rFonts w:ascii="Times New Roman" w:hAnsi="Times New Roman" w:cs="Times New Roman"/>
          <w:b/>
          <w:sz w:val="24"/>
          <w:szCs w:val="24"/>
        </w:rPr>
        <w:t>ПЛЕНУМУНУН ТОКТОМУ</w:t>
      </w:r>
    </w:p>
    <w:p w:rsidR="00030C9E" w:rsidRPr="00087EA8" w:rsidRDefault="00030C9E" w:rsidP="00030C9E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30C9E" w:rsidRPr="00721C19" w:rsidRDefault="00030C9E" w:rsidP="00030C9E">
      <w:pPr>
        <w:tabs>
          <w:tab w:val="left" w:pos="779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87EA8">
        <w:rPr>
          <w:rFonts w:ascii="Times New Roman" w:hAnsi="Times New Roman" w:cs="Times New Roman"/>
          <w:sz w:val="24"/>
          <w:szCs w:val="24"/>
        </w:rPr>
        <w:t xml:space="preserve">2023-жылдын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721C1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июну</w:t>
      </w:r>
      <w:proofErr w:type="spellEnd"/>
      <w:r w:rsidRPr="00721C19">
        <w:rPr>
          <w:rFonts w:ascii="Times New Roman" w:hAnsi="Times New Roman" w:cs="Times New Roman"/>
          <w:sz w:val="24"/>
          <w:szCs w:val="24"/>
        </w:rPr>
        <w:tab/>
        <w:t>Бишкек шаары</w:t>
      </w:r>
    </w:p>
    <w:p w:rsidR="00030C9E" w:rsidRPr="00721C19" w:rsidRDefault="00030C9E" w:rsidP="00030C9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30C9E" w:rsidRPr="00A82E4A" w:rsidRDefault="00030C9E" w:rsidP="00030C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721C1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</w:p>
    <w:bookmarkEnd w:id="0"/>
    <w:p w:rsidR="00030C9E" w:rsidRPr="00721C19" w:rsidRDefault="00030C9E" w:rsidP="00030C9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E" w:rsidRPr="00721C19" w:rsidRDefault="00030C9E" w:rsidP="00030C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19">
        <w:rPr>
          <w:rFonts w:ascii="Times New Roman" w:hAnsi="Times New Roman" w:cs="Times New Roman"/>
          <w:b/>
          <w:sz w:val="24"/>
          <w:szCs w:val="24"/>
        </w:rPr>
        <w:t>Кыргыз Республикасынын Жогорку сотунун Регламентине</w:t>
      </w:r>
    </w:p>
    <w:p w:rsidR="00030C9E" w:rsidRPr="00721C19" w:rsidRDefault="00030C9E" w:rsidP="00030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19">
        <w:rPr>
          <w:rFonts w:ascii="Times New Roman" w:hAnsi="Times New Roman" w:cs="Times New Roman"/>
          <w:b/>
          <w:sz w:val="24"/>
          <w:szCs w:val="24"/>
        </w:rPr>
        <w:t>толуктоолорду киргизүү жөнүндө</w:t>
      </w:r>
    </w:p>
    <w:p w:rsidR="00030C9E" w:rsidRPr="00721C19" w:rsidRDefault="00030C9E" w:rsidP="00030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E" w:rsidRPr="00721C19" w:rsidRDefault="00030C9E" w:rsidP="00030C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C19">
        <w:rPr>
          <w:rFonts w:ascii="Times New Roman" w:hAnsi="Times New Roman" w:cs="Times New Roman"/>
          <w:sz w:val="24"/>
          <w:szCs w:val="24"/>
        </w:rPr>
        <w:t>Кыргыз Республикасынын Жогорку сотунун Пленумунун токтомдоруна өзгөртүүлөрдү жана толуктоолорду киргизүүнү жөнгө салуу максатында Кыргыз Республикасынын Конституциясынын 98-беренесинин 3-бөлүгүн, “Кыргыз Республикасынын Жогорку соту жана жергиликтүү соттор жөнүндө” Кыргыз Республикасынын конституциялык Мыйзамынын 18-беренесин жетекчиликке алып, Кыргыз Республикасынын Жогорку сотунун Пленуму</w:t>
      </w:r>
    </w:p>
    <w:p w:rsidR="00030C9E" w:rsidRPr="00721C19" w:rsidRDefault="00030C9E" w:rsidP="00030C9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19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030C9E" w:rsidRPr="00721C19" w:rsidRDefault="00030C9E" w:rsidP="00030C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C9E" w:rsidRPr="00E05945" w:rsidRDefault="00030C9E" w:rsidP="00030C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C19">
        <w:rPr>
          <w:rFonts w:ascii="Times New Roman" w:hAnsi="Times New Roman" w:cs="Times New Roman"/>
          <w:sz w:val="24"/>
          <w:szCs w:val="24"/>
        </w:rPr>
        <w:t>Кыргыз Республикасынын Жогорку сотунун Пленумунун 2022-жылдын 22-апрелиндеги №10-токтому менен кабыл алынган Кыргыз Республикасынын Жогорку сотунун Регламентине төмөнкүдөй толуктоолор киргизилсин:</w:t>
      </w:r>
    </w:p>
    <w:p w:rsidR="00030C9E" w:rsidRPr="00E05945" w:rsidRDefault="00030C9E" w:rsidP="00030C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30C9E" w:rsidRPr="00B977F8" w:rsidRDefault="00030C9E" w:rsidP="00030C9E">
      <w:pPr>
        <w:pStyle w:val="a3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C19">
        <w:rPr>
          <w:rFonts w:ascii="Times New Roman" w:hAnsi="Times New Roman" w:cs="Times New Roman"/>
          <w:sz w:val="24"/>
          <w:szCs w:val="24"/>
        </w:rPr>
        <w:t xml:space="preserve">3.2.-пункту төмөнкүдөй мазмундагы “м”пунктча менен толукталсын: </w:t>
      </w:r>
    </w:p>
    <w:p w:rsidR="00030C9E" w:rsidRPr="00B977F8" w:rsidRDefault="00030C9E" w:rsidP="00030C9E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30C9E" w:rsidRPr="00721C19" w:rsidRDefault="00030C9E" w:rsidP="00030C9E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C19">
        <w:rPr>
          <w:rFonts w:ascii="Times New Roman" w:hAnsi="Times New Roman" w:cs="Times New Roman"/>
          <w:sz w:val="24"/>
          <w:szCs w:val="24"/>
        </w:rPr>
        <w:t>м) “Кыргыз Республикасынын Жогорку сотунун Пленумунун токтомдоруна өзгөртүүлөрдү жана толуктоолорду киргизүү”.</w:t>
      </w:r>
    </w:p>
    <w:p w:rsidR="00030C9E" w:rsidRPr="00721C19" w:rsidRDefault="00030C9E" w:rsidP="00030C9E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30C9E" w:rsidRPr="00721C19" w:rsidRDefault="00030C9E" w:rsidP="00030C9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19">
        <w:rPr>
          <w:rFonts w:ascii="Times New Roman" w:hAnsi="Times New Roman" w:cs="Times New Roman"/>
          <w:sz w:val="24"/>
          <w:szCs w:val="24"/>
        </w:rPr>
        <w:t>3.21.-пунктунун 3-абзацы “к” тамгасынан кийин “м” тамгасы менен толукталсын.</w:t>
      </w:r>
    </w:p>
    <w:p w:rsidR="00030C9E" w:rsidRPr="00721C19" w:rsidRDefault="00030C9E" w:rsidP="00030C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9E" w:rsidRPr="00721C19" w:rsidRDefault="00030C9E" w:rsidP="00030C9E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C19">
        <w:rPr>
          <w:rFonts w:ascii="Times New Roman" w:hAnsi="Times New Roman" w:cs="Times New Roman"/>
          <w:sz w:val="24"/>
          <w:szCs w:val="24"/>
        </w:rPr>
        <w:t xml:space="preserve">Ушул токтом Кыргыз Республикасынын </w:t>
      </w:r>
      <w:r w:rsidRPr="00721C19">
        <w:rPr>
          <w:rFonts w:ascii="Times New Roman" w:hAnsi="Times New Roman" w:cs="Times New Roman"/>
          <w:color w:val="000000" w:themeColor="text1"/>
          <w:sz w:val="24"/>
          <w:szCs w:val="24"/>
        </w:rPr>
        <w:t>Жогорку сотунун Регламентинде аныкталгандай кабыл алынган учурдан тартып күчүнө кирет.</w:t>
      </w:r>
    </w:p>
    <w:p w:rsidR="00030C9E" w:rsidRPr="00721C19" w:rsidRDefault="00030C9E" w:rsidP="00030C9E">
      <w:pPr>
        <w:pStyle w:val="a3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030C9E" w:rsidRPr="00721C19" w:rsidRDefault="00030C9E" w:rsidP="00030C9E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19">
        <w:rPr>
          <w:rFonts w:ascii="Times New Roman" w:hAnsi="Times New Roman" w:cs="Times New Roman"/>
          <w:b/>
          <w:sz w:val="24"/>
          <w:szCs w:val="24"/>
        </w:rPr>
        <w:t>Кыргыз Республикасынын</w:t>
      </w:r>
    </w:p>
    <w:p w:rsidR="00030C9E" w:rsidRPr="00721C19" w:rsidRDefault="00030C9E" w:rsidP="00030C9E">
      <w:pPr>
        <w:tabs>
          <w:tab w:val="left" w:pos="9639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19">
        <w:rPr>
          <w:rFonts w:ascii="Times New Roman" w:hAnsi="Times New Roman" w:cs="Times New Roman"/>
          <w:b/>
          <w:sz w:val="24"/>
          <w:szCs w:val="24"/>
        </w:rPr>
        <w:t>Жогорку сотунун төрагасы</w:t>
      </w:r>
      <w:r w:rsidRPr="00390A5A">
        <w:rPr>
          <w:rFonts w:ascii="Times New Roman" w:hAnsi="Times New Roman" w:cs="Times New Roman"/>
          <w:b/>
          <w:sz w:val="24"/>
          <w:szCs w:val="24"/>
        </w:rPr>
        <w:t>нын м.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  <w:r w:rsidRPr="00721C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721C1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Мусаев</w:t>
      </w:r>
    </w:p>
    <w:p w:rsidR="00030C9E" w:rsidRPr="00721C19" w:rsidRDefault="00030C9E" w:rsidP="00030C9E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C9E" w:rsidRPr="00721C19" w:rsidRDefault="00030C9E" w:rsidP="00030C9E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19">
        <w:rPr>
          <w:rFonts w:ascii="Times New Roman" w:hAnsi="Times New Roman" w:cs="Times New Roman"/>
          <w:b/>
          <w:sz w:val="24"/>
          <w:szCs w:val="24"/>
        </w:rPr>
        <w:t>Пленумдун катчысы,</w:t>
      </w:r>
    </w:p>
    <w:p w:rsidR="00030C9E" w:rsidRPr="00721C19" w:rsidRDefault="00030C9E" w:rsidP="00030C9E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19">
        <w:rPr>
          <w:rFonts w:ascii="Times New Roman" w:hAnsi="Times New Roman" w:cs="Times New Roman"/>
          <w:b/>
          <w:sz w:val="24"/>
          <w:szCs w:val="24"/>
        </w:rPr>
        <w:t>Кыргыз Республикасынын</w:t>
      </w:r>
    </w:p>
    <w:p w:rsidR="00030C9E" w:rsidRPr="00721C19" w:rsidRDefault="00030C9E" w:rsidP="00030C9E">
      <w:pPr>
        <w:tabs>
          <w:tab w:val="left" w:pos="9639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19">
        <w:rPr>
          <w:rFonts w:ascii="Times New Roman" w:hAnsi="Times New Roman" w:cs="Times New Roman"/>
          <w:b/>
          <w:sz w:val="24"/>
          <w:szCs w:val="24"/>
        </w:rPr>
        <w:t>Жогорку сотунун судьясы                                                                                     Т. Чаргынова</w:t>
      </w:r>
    </w:p>
    <w:p w:rsidR="00030C9E" w:rsidRPr="00721C19" w:rsidRDefault="00030C9E" w:rsidP="00030C9E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E" w:rsidRDefault="00030C9E" w:rsidP="00030C9E">
      <w:pPr>
        <w:pStyle w:val="a3"/>
        <w:spacing w:after="0"/>
        <w:ind w:left="10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C9E" w:rsidRDefault="00030C9E" w:rsidP="00030C9E">
      <w:pPr>
        <w:pStyle w:val="a3"/>
        <w:spacing w:after="0"/>
        <w:ind w:left="10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C9E" w:rsidRDefault="00030C9E" w:rsidP="00030C9E">
      <w:pPr>
        <w:pStyle w:val="a3"/>
        <w:spacing w:after="0"/>
        <w:ind w:left="10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C9E" w:rsidRDefault="00030C9E" w:rsidP="00030C9E">
      <w:pPr>
        <w:pStyle w:val="a3"/>
        <w:spacing w:after="0"/>
        <w:ind w:left="10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C9E" w:rsidRDefault="00030C9E" w:rsidP="00030C9E">
      <w:pPr>
        <w:pStyle w:val="a3"/>
        <w:spacing w:after="0"/>
        <w:ind w:left="10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C9E" w:rsidRDefault="00030C9E" w:rsidP="00030C9E">
      <w:pPr>
        <w:pStyle w:val="a3"/>
        <w:spacing w:after="0"/>
        <w:ind w:left="10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F1C" w:rsidRPr="00030C9E" w:rsidRDefault="003A1F1C">
      <w:pPr>
        <w:rPr>
          <w:lang w:val="ru-RU"/>
        </w:rPr>
      </w:pPr>
    </w:p>
    <w:sectPr w:rsidR="003A1F1C" w:rsidRPr="00030C9E" w:rsidSect="000E743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3641C"/>
    <w:multiLevelType w:val="hybridMultilevel"/>
    <w:tmpl w:val="9D368B28"/>
    <w:lvl w:ilvl="0" w:tplc="A9ACC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9E"/>
    <w:rsid w:val="00030C9E"/>
    <w:rsid w:val="000B29E8"/>
    <w:rsid w:val="003A1F1C"/>
    <w:rsid w:val="00C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9E"/>
    <w:pPr>
      <w:spacing w:after="200" w:line="276" w:lineRule="auto"/>
      <w:jc w:val="left"/>
    </w:pPr>
    <w:rPr>
      <w:rFonts w:asciiTheme="minorHAnsi" w:hAnsiTheme="minorHAnsi" w:cstheme="minorBidi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9E"/>
    <w:pPr>
      <w:spacing w:after="200" w:line="276" w:lineRule="auto"/>
      <w:jc w:val="left"/>
    </w:pPr>
    <w:rPr>
      <w:rFonts w:asciiTheme="minorHAnsi" w:hAnsiTheme="minorHAnsi" w:cstheme="minorBidi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Мамырбаев Адилет Акылбекович</dc:creator>
  <cp:lastModifiedBy>Мамырбаев Адилет Акылбекович</cp:lastModifiedBy>
  <cp:revision>1</cp:revision>
  <dcterms:created xsi:type="dcterms:W3CDTF">2023-06-07T04:59:00Z</dcterms:created>
  <dcterms:modified xsi:type="dcterms:W3CDTF">2023-06-07T04:59:00Z</dcterms:modified>
</cp:coreProperties>
</file>