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C98" w:rsidRPr="00163361" w:rsidRDefault="00F75C98" w:rsidP="00F75C98">
      <w:pPr>
        <w:pStyle w:val="tkNazvanie"/>
        <w:spacing w:before="0" w:after="0" w:line="240" w:lineRule="auto"/>
        <w:ind w:left="0"/>
        <w:contextualSpacing/>
        <w:rPr>
          <w:rFonts w:ascii="Times New Roman" w:hAnsi="Times New Roman" w:cs="Times New Roman"/>
          <w:sz w:val="22"/>
          <w:szCs w:val="22"/>
          <w:lang w:val="ky-KG"/>
        </w:rPr>
      </w:pPr>
      <w:r w:rsidRPr="00163361">
        <w:rPr>
          <w:rFonts w:ascii="Times New Roman" w:hAnsi="Times New Roman" w:cs="Times New Roman"/>
          <w:sz w:val="22"/>
          <w:szCs w:val="22"/>
          <w:lang w:val="ky-KG"/>
        </w:rPr>
        <w:t>“Кыргыз Республикасынын Кылмыш-жаза кодексине өзгөртүүлөрдү киргизүү жөнүндө”</w:t>
      </w:r>
    </w:p>
    <w:p w:rsidR="00F75C98" w:rsidRPr="00163361" w:rsidRDefault="00F75C98" w:rsidP="00F75C98">
      <w:pPr>
        <w:spacing w:after="0" w:line="240" w:lineRule="auto"/>
        <w:contextualSpacing/>
        <w:jc w:val="center"/>
        <w:rPr>
          <w:rFonts w:ascii="Times New Roman" w:hAnsi="Times New Roman" w:cs="Times New Roman"/>
          <w:b/>
          <w:lang w:val="ky-KG"/>
        </w:rPr>
      </w:pPr>
      <w:r w:rsidRPr="00163361">
        <w:rPr>
          <w:rFonts w:ascii="Times New Roman" w:hAnsi="Times New Roman" w:cs="Times New Roman"/>
          <w:b/>
          <w:lang w:val="ky-KG"/>
        </w:rPr>
        <w:t>Кыргыз Республикасынын Мыйзамынын долбооруна</w:t>
      </w:r>
      <w:r w:rsidRPr="00163361">
        <w:rPr>
          <w:rFonts w:ascii="Times New Roman" w:hAnsi="Times New Roman" w:cs="Times New Roman"/>
          <w:lang w:val="ky-KG"/>
        </w:rPr>
        <w:t xml:space="preserve"> </w:t>
      </w:r>
      <w:r w:rsidRPr="00163361">
        <w:rPr>
          <w:rFonts w:ascii="Times New Roman" w:hAnsi="Times New Roman" w:cs="Times New Roman"/>
          <w:b/>
          <w:lang w:val="ky-KG"/>
        </w:rPr>
        <w:t>карата</w:t>
      </w:r>
    </w:p>
    <w:p w:rsidR="00F75C98" w:rsidRPr="00163361" w:rsidRDefault="00F75C98" w:rsidP="00F75C98">
      <w:pPr>
        <w:spacing w:after="0" w:line="240" w:lineRule="auto"/>
        <w:contextualSpacing/>
        <w:jc w:val="center"/>
        <w:rPr>
          <w:rFonts w:ascii="Times New Roman" w:hAnsi="Times New Roman" w:cs="Times New Roman"/>
          <w:b/>
          <w:lang w:val="ky-KG"/>
        </w:rPr>
      </w:pPr>
      <w:r w:rsidRPr="00163361">
        <w:rPr>
          <w:rFonts w:ascii="Times New Roman" w:hAnsi="Times New Roman" w:cs="Times New Roman"/>
          <w:b/>
          <w:lang w:val="ky-KG"/>
        </w:rPr>
        <w:t>САЛЫШТЫРМА ТАБЛИЦА</w:t>
      </w:r>
    </w:p>
    <w:p w:rsidR="00F75C98" w:rsidRPr="00163361" w:rsidRDefault="00F75C98" w:rsidP="00F75C98">
      <w:pPr>
        <w:tabs>
          <w:tab w:val="left" w:pos="1050"/>
        </w:tabs>
        <w:spacing w:after="0" w:line="240" w:lineRule="auto"/>
        <w:contextualSpacing/>
        <w:jc w:val="both"/>
        <w:rPr>
          <w:rFonts w:ascii="Times New Roman" w:hAnsi="Times New Roman" w:cs="Times New Roman"/>
          <w:b/>
          <w:bCs/>
          <w:lang w:val="ky-KG"/>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8"/>
        <w:gridCol w:w="7699"/>
      </w:tblGrid>
      <w:tr w:rsidR="00F75C98" w:rsidRPr="00163361" w:rsidTr="0057552B">
        <w:tc>
          <w:tcPr>
            <w:tcW w:w="7718" w:type="dxa"/>
            <w:tcBorders>
              <w:top w:val="single" w:sz="4" w:space="0" w:color="auto"/>
              <w:left w:val="single" w:sz="4" w:space="0" w:color="auto"/>
              <w:bottom w:val="single" w:sz="4" w:space="0" w:color="auto"/>
              <w:right w:val="single" w:sz="4" w:space="0" w:color="auto"/>
            </w:tcBorders>
          </w:tcPr>
          <w:p w:rsidR="00F75C98" w:rsidRPr="00163361" w:rsidRDefault="00F75C98" w:rsidP="0057552B">
            <w:pPr>
              <w:spacing w:after="0" w:line="240" w:lineRule="auto"/>
              <w:contextualSpacing/>
              <w:jc w:val="center"/>
              <w:rPr>
                <w:rFonts w:ascii="Times New Roman" w:hAnsi="Times New Roman" w:cs="Times New Roman"/>
                <w:b/>
                <w:lang w:val="ky-KG"/>
              </w:rPr>
            </w:pPr>
            <w:r w:rsidRPr="00163361">
              <w:rPr>
                <w:rFonts w:ascii="Times New Roman" w:eastAsia="Times New Roman" w:hAnsi="Times New Roman" w:cs="Times New Roman"/>
                <w:b/>
                <w:lang w:val="ky-KG" w:eastAsia="ru-RU"/>
              </w:rPr>
              <w:t>Колдонуудагы редакциясы</w:t>
            </w:r>
          </w:p>
        </w:tc>
        <w:tc>
          <w:tcPr>
            <w:tcW w:w="7699" w:type="dxa"/>
            <w:tcBorders>
              <w:top w:val="single" w:sz="4" w:space="0" w:color="auto"/>
              <w:left w:val="single" w:sz="4" w:space="0" w:color="auto"/>
              <w:bottom w:val="single" w:sz="4" w:space="0" w:color="auto"/>
              <w:right w:val="single" w:sz="4" w:space="0" w:color="auto"/>
            </w:tcBorders>
          </w:tcPr>
          <w:p w:rsidR="00F75C98" w:rsidRPr="00163361" w:rsidRDefault="00F75C98" w:rsidP="0057552B">
            <w:pPr>
              <w:spacing w:after="0" w:line="240" w:lineRule="auto"/>
              <w:contextualSpacing/>
              <w:jc w:val="center"/>
              <w:rPr>
                <w:rFonts w:ascii="Times New Roman" w:hAnsi="Times New Roman" w:cs="Times New Roman"/>
                <w:b/>
                <w:lang w:val="ky-KG"/>
              </w:rPr>
            </w:pPr>
            <w:r w:rsidRPr="00163361">
              <w:rPr>
                <w:rFonts w:ascii="Times New Roman" w:eastAsia="Times New Roman" w:hAnsi="Times New Roman" w:cs="Times New Roman"/>
                <w:b/>
                <w:lang w:val="ky-KG" w:eastAsia="ru-RU"/>
              </w:rPr>
              <w:t>Сунуш кылынган редакциясы</w:t>
            </w:r>
          </w:p>
        </w:tc>
      </w:tr>
      <w:tr w:rsidR="00F75C98" w:rsidRPr="00706D41" w:rsidTr="0057552B">
        <w:tc>
          <w:tcPr>
            <w:tcW w:w="7718" w:type="dxa"/>
            <w:tcBorders>
              <w:top w:val="single" w:sz="4" w:space="0" w:color="auto"/>
              <w:left w:val="single" w:sz="4" w:space="0" w:color="auto"/>
              <w:bottom w:val="single" w:sz="4" w:space="0" w:color="auto"/>
              <w:right w:val="single" w:sz="4" w:space="0" w:color="auto"/>
            </w:tcBorders>
          </w:tcPr>
          <w:p w:rsidR="00F75C98" w:rsidRPr="00706D41" w:rsidRDefault="00F75C98" w:rsidP="0057552B">
            <w:pPr>
              <w:pStyle w:val="tkZagolovok5"/>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62-берене. Эркиндикти чектөө</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1. Эркиндикти чектөө коркунучтуулугу аз же анча оор эмес кылмыштар боюнча күнөөлүү деп таанылган адамга карата сот тарабынан алты айдан үч жылга чейинки мөөнөткө анын эркиндигин чектеген белгилүү бир милдеттерди жүктөөдө турат жана бул жаза аны коомдон бөлбөстөн, жашаган жери боюнча пробация органынын көзөмөлүндө өтөлөт.</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2. Сот тарабынан эркиндигин чектөөгө соттолгондорго төмөндөгүдөй милдеттер жүктөлөт:</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1) соттун өкүмү мыйзамдуу күчүнө кирген учурдан тартып он күндүн ичинде жашаган жери боюнча пробация органдарына баруу;</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2) каттоо жана профилактикалык маектешүүгө катышуу үчүн айына эки жолу пробация органдарына келүү;</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3) өлкөнүн чегинен тышкары чыкпоо;</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4) пробация органдарын өзүнүн жашаган жери, иши жана окуусу, ошондой эле алардын өзгөрүүсү жөнүндө кабарлоо;</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5) жашаган жеринен кыска мөөнөткө чыгуу үчүн пробация органынан уруксат алуу;</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6) психикалык активдүү заттарды колдонбоо;</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7) пробация органдары тарабынан дайындалуучу кайра социалдаштыруу программаларына катышуу.</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3. Сот эркиндикти чектөө түрүндө жаза дайындаганда адамга бир же андан ашык төмөнкүдөй кошумча милдеттерди жүктөөгө укуктуу:</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1) белгилүү бир жерлерге барбоо;</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2) белгилүү бир ишти же аракетти жасоодон кармануу;</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3) сот аныктаган сутканын убактысында жашаган жеринде болуу;</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4) сот белгилеген мөөнөттө жумушка орношуу же окууга өтүү;</w:t>
            </w:r>
          </w:p>
          <w:p w:rsidR="00F75C98" w:rsidRPr="00B70C58" w:rsidRDefault="00F75C98" w:rsidP="0057552B">
            <w:pPr>
              <w:pStyle w:val="tkTekst"/>
              <w:spacing w:line="240" w:lineRule="auto"/>
              <w:contextualSpacing/>
              <w:rPr>
                <w:rFonts w:ascii="Times New Roman" w:hAnsi="Times New Roman" w:cs="Times New Roman"/>
                <w:b/>
                <w:sz w:val="22"/>
                <w:szCs w:val="22"/>
              </w:rPr>
            </w:pPr>
            <w:r w:rsidRPr="00B70C58">
              <w:rPr>
                <w:rFonts w:ascii="Times New Roman" w:hAnsi="Times New Roman" w:cs="Times New Roman"/>
                <w:b/>
                <w:sz w:val="22"/>
                <w:szCs w:val="22"/>
                <w:lang w:val="ky-KG"/>
              </w:rPr>
              <w:t>5) жабырлануучуга келтирилген зыяндын ордун сот аныктаган мөөнөттө толтуруп берүү;</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6) белгилүү бир адамдар менен байланышта болбоо;</w:t>
            </w:r>
          </w:p>
          <w:p w:rsidR="00F75C98" w:rsidRDefault="00F75C98" w:rsidP="0057552B">
            <w:pPr>
              <w:pStyle w:val="tkTekst"/>
              <w:spacing w:line="240" w:lineRule="auto"/>
              <w:contextualSpacing/>
              <w:rPr>
                <w:rFonts w:ascii="Times New Roman" w:hAnsi="Times New Roman" w:cs="Times New Roman"/>
                <w:sz w:val="22"/>
                <w:szCs w:val="22"/>
                <w:lang w:val="ky-KG"/>
              </w:rPr>
            </w:pPr>
            <w:r w:rsidRPr="00706D41">
              <w:rPr>
                <w:rFonts w:ascii="Times New Roman" w:hAnsi="Times New Roman" w:cs="Times New Roman"/>
                <w:sz w:val="22"/>
                <w:szCs w:val="22"/>
                <w:lang w:val="ky-KG"/>
              </w:rPr>
              <w:t>7) өзү алдын ала макулдук берген алкоголго, баңгизатына, психотроптук, уулуу заттарга болгон көз карандылыктан же болбосо башка адамдардын ден соолугуна коркунуч келтирген оорудан дарылануу курсунан өтүү;</w:t>
            </w:r>
          </w:p>
          <w:p w:rsidR="00F75C98" w:rsidRPr="00706D41" w:rsidRDefault="00F75C98" w:rsidP="0057552B">
            <w:pPr>
              <w:pStyle w:val="tkTekst"/>
              <w:spacing w:line="240" w:lineRule="auto"/>
              <w:contextualSpacing/>
              <w:rPr>
                <w:rFonts w:ascii="Times New Roman" w:hAnsi="Times New Roman" w:cs="Times New Roman"/>
                <w:sz w:val="22"/>
                <w:szCs w:val="22"/>
              </w:rPr>
            </w:pP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8) сот тарабынан жүктөлгөн милдеттердин аткарылышы жөнүндө пробация органынын талабы боюнча ага билдирүү.</w:t>
            </w:r>
          </w:p>
          <w:p w:rsidR="00F75C98" w:rsidRPr="00706D41" w:rsidRDefault="00F75C98" w:rsidP="0057552B">
            <w:pPr>
              <w:pStyle w:val="tkTekst"/>
              <w:spacing w:line="240" w:lineRule="auto"/>
              <w:contextualSpacing/>
              <w:rPr>
                <w:rFonts w:ascii="Times New Roman" w:hAnsi="Times New Roman" w:cs="Times New Roman"/>
                <w:sz w:val="22"/>
                <w:szCs w:val="22"/>
                <w:lang w:val="ky-KG"/>
              </w:rPr>
            </w:pPr>
            <w:r w:rsidRPr="00706D41">
              <w:rPr>
                <w:rFonts w:ascii="Times New Roman" w:hAnsi="Times New Roman" w:cs="Times New Roman"/>
                <w:sz w:val="22"/>
                <w:szCs w:val="22"/>
                <w:lang w:val="ky-KG"/>
              </w:rPr>
              <w:lastRenderedPageBreak/>
              <w:t>4. Эркиндигин чектөөгө соттолгон адам өкүм мыйзамдуу күчүнө киргенден кийин он күндүн ичинде пробация органына келбеген жана жаза өтөөдөн качкан учурда, пробация органынын сунушу боюнча сот эркиндигин чектөөнүн өтөлө элек мөөнөтүн эркиндигинен ажыратуу түрүндөгү жаза менен калган мөөнөткө алмаштыра алат. Мында эркиндиги чектелген мөөнөттүн өтөө убактысы эркиндигинен ажыратуунун бир күнү эркиндигин чектөөнүн эки күнү катары эркиндигинен ажыратуу мөөнөтүнө эсептелет.</w:t>
            </w:r>
          </w:p>
          <w:p w:rsidR="00F75C98" w:rsidRPr="00DB1CE8" w:rsidRDefault="00F75C98" w:rsidP="0057552B">
            <w:pPr>
              <w:pStyle w:val="tkTekst"/>
              <w:spacing w:line="240" w:lineRule="auto"/>
              <w:contextualSpacing/>
              <w:rPr>
                <w:rFonts w:ascii="Times New Roman" w:hAnsi="Times New Roman" w:cs="Times New Roman"/>
                <w:sz w:val="22"/>
                <w:szCs w:val="22"/>
                <w:lang w:val="ky-KG"/>
              </w:rPr>
            </w:pPr>
            <w:r w:rsidRPr="00706D41">
              <w:rPr>
                <w:rFonts w:ascii="Times New Roman" w:hAnsi="Times New Roman" w:cs="Times New Roman"/>
                <w:sz w:val="22"/>
                <w:szCs w:val="22"/>
                <w:lang w:val="ky-KG"/>
              </w:rPr>
              <w:t>5. Эркиндикти чектөө туруктуу жашаган жери жок адамдарга, чет өлкөлүк жарандарга жана Кыргыз Республикасында убактылуу жашап жаткан жарандыгы жок адамдарга, ошондой эле аскер кызматчыларына карата дайындалбайт.</w:t>
            </w:r>
          </w:p>
        </w:tc>
        <w:tc>
          <w:tcPr>
            <w:tcW w:w="7699" w:type="dxa"/>
            <w:tcBorders>
              <w:top w:val="single" w:sz="4" w:space="0" w:color="auto"/>
              <w:left w:val="single" w:sz="4" w:space="0" w:color="auto"/>
              <w:bottom w:val="single" w:sz="4" w:space="0" w:color="auto"/>
              <w:right w:val="single" w:sz="4" w:space="0" w:color="auto"/>
            </w:tcBorders>
          </w:tcPr>
          <w:p w:rsidR="00F75C98" w:rsidRPr="00706D41" w:rsidRDefault="00F75C98" w:rsidP="0057552B">
            <w:pPr>
              <w:pStyle w:val="tkZagolovok5"/>
              <w:spacing w:line="240" w:lineRule="auto"/>
              <w:contextualSpacing/>
              <w:rPr>
                <w:rFonts w:ascii="Times New Roman" w:hAnsi="Times New Roman" w:cs="Times New Roman"/>
                <w:sz w:val="22"/>
                <w:szCs w:val="22"/>
                <w:lang w:val="ky-KG"/>
              </w:rPr>
            </w:pPr>
            <w:r w:rsidRPr="00706D41">
              <w:rPr>
                <w:rFonts w:ascii="Times New Roman" w:hAnsi="Times New Roman" w:cs="Times New Roman"/>
                <w:sz w:val="22"/>
                <w:szCs w:val="22"/>
                <w:lang w:val="ky-KG"/>
              </w:rPr>
              <w:lastRenderedPageBreak/>
              <w:t>62-берене. Эркиндикти чектөө</w:t>
            </w:r>
          </w:p>
          <w:p w:rsidR="00F75C98" w:rsidRPr="00706D41" w:rsidRDefault="00F75C98" w:rsidP="0057552B">
            <w:pPr>
              <w:pStyle w:val="tkTekst"/>
              <w:spacing w:line="240" w:lineRule="auto"/>
              <w:contextualSpacing/>
              <w:rPr>
                <w:rFonts w:ascii="Times New Roman" w:hAnsi="Times New Roman" w:cs="Times New Roman"/>
                <w:sz w:val="22"/>
                <w:szCs w:val="22"/>
                <w:lang w:val="ky-KG"/>
              </w:rPr>
            </w:pPr>
            <w:r w:rsidRPr="00706D41">
              <w:rPr>
                <w:rFonts w:ascii="Times New Roman" w:hAnsi="Times New Roman" w:cs="Times New Roman"/>
                <w:sz w:val="22"/>
                <w:szCs w:val="22"/>
                <w:lang w:val="ky-KG"/>
              </w:rPr>
              <w:t>1. Эркиндикти чектөө коркунучтуулугу аз же анча оор эмес кылмыштар боюнча күнөөлүү деп таанылган адамга карата сот тарабынан алты айдан үч жылга чейинки мөөнөткө анын эркиндигин чектеген белгилүү бир милдеттерди жүктөөдө турат жана бул жаза аны коомдон бөлбөстөн, жашаган жери боюнча пробация органынын көзөмөлүндө өтөлөт.</w:t>
            </w:r>
          </w:p>
          <w:p w:rsidR="00F75C98" w:rsidRPr="00706D41" w:rsidRDefault="00F75C98" w:rsidP="0057552B">
            <w:pPr>
              <w:pStyle w:val="tkTekst"/>
              <w:spacing w:line="240" w:lineRule="auto"/>
              <w:contextualSpacing/>
              <w:rPr>
                <w:rFonts w:ascii="Times New Roman" w:hAnsi="Times New Roman" w:cs="Times New Roman"/>
                <w:sz w:val="22"/>
                <w:szCs w:val="22"/>
                <w:lang w:val="ky-KG"/>
              </w:rPr>
            </w:pPr>
            <w:r w:rsidRPr="00706D41">
              <w:rPr>
                <w:rFonts w:ascii="Times New Roman" w:hAnsi="Times New Roman" w:cs="Times New Roman"/>
                <w:sz w:val="22"/>
                <w:szCs w:val="22"/>
                <w:lang w:val="ky-KG"/>
              </w:rPr>
              <w:t>2. Сот тарабынан эркиндигин чектөөгө соттолгондорго төмөндөгүдөй милдеттер жүктөлөт:</w:t>
            </w:r>
          </w:p>
          <w:p w:rsidR="00F75C98" w:rsidRPr="00706D41" w:rsidRDefault="00F75C98" w:rsidP="0057552B">
            <w:pPr>
              <w:pStyle w:val="tkTekst"/>
              <w:spacing w:line="240" w:lineRule="auto"/>
              <w:contextualSpacing/>
              <w:rPr>
                <w:rFonts w:ascii="Times New Roman" w:hAnsi="Times New Roman" w:cs="Times New Roman"/>
                <w:sz w:val="22"/>
                <w:szCs w:val="22"/>
                <w:lang w:val="ky-KG"/>
              </w:rPr>
            </w:pPr>
            <w:r w:rsidRPr="00706D41">
              <w:rPr>
                <w:rFonts w:ascii="Times New Roman" w:hAnsi="Times New Roman" w:cs="Times New Roman"/>
                <w:sz w:val="22"/>
                <w:szCs w:val="22"/>
                <w:lang w:val="ky-KG"/>
              </w:rPr>
              <w:t>1) соттун өкүмү мыйзамдуу күчүнө кирген учурдан тартып он күндүн ичинде жашаган жери боюнча пробация органдарына баруу;</w:t>
            </w:r>
          </w:p>
          <w:p w:rsidR="00F75C98" w:rsidRPr="00706D41" w:rsidRDefault="00F75C98" w:rsidP="0057552B">
            <w:pPr>
              <w:pStyle w:val="tkTekst"/>
              <w:spacing w:line="240" w:lineRule="auto"/>
              <w:contextualSpacing/>
              <w:rPr>
                <w:rFonts w:ascii="Times New Roman" w:hAnsi="Times New Roman" w:cs="Times New Roman"/>
                <w:sz w:val="22"/>
                <w:szCs w:val="22"/>
                <w:lang w:val="ky-KG"/>
              </w:rPr>
            </w:pPr>
            <w:r w:rsidRPr="00706D41">
              <w:rPr>
                <w:rFonts w:ascii="Times New Roman" w:hAnsi="Times New Roman" w:cs="Times New Roman"/>
                <w:sz w:val="22"/>
                <w:szCs w:val="22"/>
                <w:lang w:val="ky-KG"/>
              </w:rPr>
              <w:t>2) каттоо жана профилактикалык маектешүүгө катышуу үчүн айына эки жолу пробация органдарына келүү;</w:t>
            </w:r>
          </w:p>
          <w:p w:rsidR="00F75C98" w:rsidRPr="00706D41" w:rsidRDefault="00F75C98" w:rsidP="0057552B">
            <w:pPr>
              <w:pStyle w:val="tkTekst"/>
              <w:spacing w:line="240" w:lineRule="auto"/>
              <w:contextualSpacing/>
              <w:rPr>
                <w:rFonts w:ascii="Times New Roman" w:hAnsi="Times New Roman" w:cs="Times New Roman"/>
                <w:sz w:val="22"/>
                <w:szCs w:val="22"/>
                <w:lang w:val="ky-KG"/>
              </w:rPr>
            </w:pPr>
            <w:r w:rsidRPr="00706D41">
              <w:rPr>
                <w:rFonts w:ascii="Times New Roman" w:hAnsi="Times New Roman" w:cs="Times New Roman"/>
                <w:sz w:val="22"/>
                <w:szCs w:val="22"/>
                <w:lang w:val="ky-KG"/>
              </w:rPr>
              <w:t>3) өлкөнүн чегинен тышкары чыкпоо;</w:t>
            </w:r>
          </w:p>
          <w:p w:rsidR="00F75C98" w:rsidRPr="00706D41" w:rsidRDefault="00F75C98" w:rsidP="0057552B">
            <w:pPr>
              <w:pStyle w:val="tkTekst"/>
              <w:spacing w:line="240" w:lineRule="auto"/>
              <w:contextualSpacing/>
              <w:rPr>
                <w:rFonts w:ascii="Times New Roman" w:hAnsi="Times New Roman" w:cs="Times New Roman"/>
                <w:sz w:val="22"/>
                <w:szCs w:val="22"/>
                <w:lang w:val="ky-KG"/>
              </w:rPr>
            </w:pPr>
            <w:r w:rsidRPr="00706D41">
              <w:rPr>
                <w:rFonts w:ascii="Times New Roman" w:hAnsi="Times New Roman" w:cs="Times New Roman"/>
                <w:sz w:val="22"/>
                <w:szCs w:val="22"/>
                <w:lang w:val="ky-KG"/>
              </w:rPr>
              <w:t>4) пробация органдарын өзүнүн жашаган жери, иши жана окуусу, ошондой эле алардын өзгөрүүсү жөнүндө кабарлоо;</w:t>
            </w:r>
          </w:p>
          <w:p w:rsidR="00F75C98" w:rsidRPr="00706D41" w:rsidRDefault="00F75C98" w:rsidP="0057552B">
            <w:pPr>
              <w:pStyle w:val="tkTekst"/>
              <w:spacing w:line="240" w:lineRule="auto"/>
              <w:contextualSpacing/>
              <w:rPr>
                <w:rFonts w:ascii="Times New Roman" w:hAnsi="Times New Roman" w:cs="Times New Roman"/>
                <w:sz w:val="22"/>
                <w:szCs w:val="22"/>
                <w:lang w:val="ky-KG"/>
              </w:rPr>
            </w:pPr>
            <w:r w:rsidRPr="00706D41">
              <w:rPr>
                <w:rFonts w:ascii="Times New Roman" w:hAnsi="Times New Roman" w:cs="Times New Roman"/>
                <w:sz w:val="22"/>
                <w:szCs w:val="22"/>
                <w:lang w:val="ky-KG"/>
              </w:rPr>
              <w:t>5) жашаган жеринен кыска мөөнөткө чыгуу үчүн пробация органынан уруксат алуу;</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6) психикалык активдүү заттарды колдонбоо;</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7) пробация органдары тарабынан дайындалуучу кайра социалдаштыруу программаларына катышуу.</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3. Сот эркиндикти чектөө түрүндө жаза дайындаганда адамга бир же андан ашык төмөнкүдөй кошумча милдеттерди жүктөөгө укуктуу:</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1) белгилүү бир жерлерге барбоо;</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2) белгилүү бир ишти же аракетти жасоодон кармануу;</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3) сот аныктаган сутканын убактысында жашаган жеринде болуу;</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4) сот белгилеген мөөнөттө жумушка орношуу же окууга өтүү;</w:t>
            </w:r>
          </w:p>
          <w:p w:rsidR="00F75C98" w:rsidRPr="00317F16" w:rsidRDefault="00F75C98" w:rsidP="0057552B">
            <w:pPr>
              <w:pStyle w:val="tkTekst"/>
              <w:spacing w:line="240" w:lineRule="auto"/>
              <w:contextualSpacing/>
              <w:rPr>
                <w:rFonts w:ascii="Times New Roman" w:hAnsi="Times New Roman" w:cs="Times New Roman"/>
                <w:b/>
                <w:sz w:val="22"/>
                <w:szCs w:val="22"/>
                <w:lang w:val="ky-KG"/>
              </w:rPr>
            </w:pPr>
            <w:r w:rsidRPr="00B70C58">
              <w:rPr>
                <w:rFonts w:ascii="Times New Roman" w:hAnsi="Times New Roman" w:cs="Times New Roman"/>
                <w:b/>
                <w:sz w:val="22"/>
                <w:szCs w:val="22"/>
                <w:lang w:val="ky-KG"/>
              </w:rPr>
              <w:t>5) жабырлануучуга келтирилген зыяндын ордун</w:t>
            </w:r>
            <w:r w:rsidRPr="00317F16">
              <w:rPr>
                <w:rFonts w:ascii="Times New Roman" w:hAnsi="Times New Roman" w:cs="Times New Roman"/>
                <w:b/>
                <w:sz w:val="22"/>
                <w:szCs w:val="22"/>
                <w:lang w:val="ky-KG"/>
              </w:rPr>
              <w:t xml:space="preserve"> эркинди</w:t>
            </w:r>
            <w:r>
              <w:rPr>
                <w:rFonts w:ascii="Times New Roman" w:hAnsi="Times New Roman" w:cs="Times New Roman"/>
                <w:b/>
                <w:sz w:val="22"/>
                <w:szCs w:val="22"/>
                <w:lang w:val="ky-KG"/>
              </w:rPr>
              <w:t xml:space="preserve">кти </w:t>
            </w:r>
            <w:r w:rsidRPr="00317F16">
              <w:rPr>
                <w:rFonts w:ascii="Times New Roman" w:hAnsi="Times New Roman" w:cs="Times New Roman"/>
                <w:b/>
                <w:sz w:val="22"/>
                <w:szCs w:val="22"/>
                <w:lang w:val="ky-KG"/>
              </w:rPr>
              <w:t xml:space="preserve">чектөө мөөнөтүнүн жарымынан ашпаган </w:t>
            </w:r>
            <w:r w:rsidRPr="00B70C58">
              <w:rPr>
                <w:rFonts w:ascii="Times New Roman" w:hAnsi="Times New Roman" w:cs="Times New Roman"/>
                <w:b/>
                <w:sz w:val="22"/>
                <w:szCs w:val="22"/>
                <w:lang w:val="ky-KG"/>
              </w:rPr>
              <w:t>мөөнөттө толтуруп берүү;</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6) белгилүү бир адамдар менен байланышта болбоо;</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7) өзү алдын ала макулдук берген алкоголго, баңгизатына, психотроптук, уулуу заттарга болгон көз карандылыктан же болбосо башка адамдардын ден соолугуна коркунуч келтирген оорудан дарылануу курсунан өтүү;</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8) сот тарабынан жүктөлгөн милдеттердин аткарылышы жөнүндө пробация органынын талабы боюнча ага билдирүү.</w:t>
            </w:r>
          </w:p>
          <w:p w:rsidR="00F75C98" w:rsidRPr="00706D41" w:rsidRDefault="00F75C98" w:rsidP="0057552B">
            <w:pPr>
              <w:pStyle w:val="tkTekst"/>
              <w:spacing w:line="240" w:lineRule="auto"/>
              <w:contextualSpacing/>
              <w:rPr>
                <w:rFonts w:ascii="Times New Roman" w:hAnsi="Times New Roman" w:cs="Times New Roman"/>
                <w:sz w:val="22"/>
                <w:szCs w:val="22"/>
                <w:lang w:val="ky-KG"/>
              </w:rPr>
            </w:pPr>
            <w:r w:rsidRPr="00706D41">
              <w:rPr>
                <w:rFonts w:ascii="Times New Roman" w:hAnsi="Times New Roman" w:cs="Times New Roman"/>
                <w:sz w:val="22"/>
                <w:szCs w:val="22"/>
                <w:lang w:val="ky-KG"/>
              </w:rPr>
              <w:lastRenderedPageBreak/>
              <w:t>4. Эркиндигин чектөөгө соттолгон адам өкүм мыйзамдуу күчүнө киргенден кийин он күндүн ичинде пробация органына келбеген жана жаза өтөөдөн качкан учурда, пробация органынын сунушу боюнча сот эркиндигин чектөөнүн өтөлө элек мөөнөтүн эркиндигинен ажыратуу түрүндөгү жаза менен калган мөөнөткө алмаштыра алат. Мында эркиндиги чектелген мөөнөттүн өтөө убактысы эркиндигинен ажыратуунун бир күнү эркиндигин чектөөнүн эки күнү катары эркиндигинен ажыратуу мөөнөтүнө эсептелет.</w:t>
            </w:r>
          </w:p>
          <w:p w:rsidR="00F75C98" w:rsidRPr="00DB1CE8" w:rsidRDefault="00F75C98" w:rsidP="0057552B">
            <w:pPr>
              <w:pStyle w:val="tkTekst"/>
              <w:spacing w:line="240" w:lineRule="auto"/>
              <w:contextualSpacing/>
              <w:rPr>
                <w:rFonts w:ascii="Times New Roman" w:hAnsi="Times New Roman" w:cs="Times New Roman"/>
                <w:sz w:val="22"/>
                <w:szCs w:val="22"/>
                <w:lang w:val="ky-KG"/>
              </w:rPr>
            </w:pPr>
            <w:r w:rsidRPr="00706D41">
              <w:rPr>
                <w:rFonts w:ascii="Times New Roman" w:hAnsi="Times New Roman" w:cs="Times New Roman"/>
                <w:sz w:val="22"/>
                <w:szCs w:val="22"/>
                <w:lang w:val="ky-KG"/>
              </w:rPr>
              <w:t>5. Эркиндикти чектөө туруктуу жашаган жери жок адамдарга, чет өлкөлүк жарандарга жана Кыргыз Республикасында убактылуу жашап жаткан жарандыгы жок адамдарга, ошондой эле аскер кызматчыларына карата дайындалбайт.</w:t>
            </w:r>
          </w:p>
        </w:tc>
      </w:tr>
      <w:tr w:rsidR="00F75C98" w:rsidRPr="00706D41" w:rsidTr="0057552B">
        <w:tc>
          <w:tcPr>
            <w:tcW w:w="7718" w:type="dxa"/>
            <w:tcBorders>
              <w:top w:val="single" w:sz="4" w:space="0" w:color="auto"/>
              <w:left w:val="single" w:sz="4" w:space="0" w:color="auto"/>
              <w:bottom w:val="single" w:sz="4" w:space="0" w:color="auto"/>
              <w:right w:val="single" w:sz="4" w:space="0" w:color="auto"/>
            </w:tcBorders>
          </w:tcPr>
          <w:p w:rsidR="00F75C98" w:rsidRDefault="00F75C98" w:rsidP="0057552B">
            <w:pPr>
              <w:pStyle w:val="tkZagolovok5"/>
              <w:spacing w:before="0" w:line="240" w:lineRule="auto"/>
              <w:contextualSpacing/>
              <w:rPr>
                <w:rFonts w:ascii="Times New Roman" w:hAnsi="Times New Roman" w:cs="Times New Roman"/>
                <w:sz w:val="22"/>
                <w:szCs w:val="22"/>
                <w:lang w:val="ky-KG"/>
              </w:rPr>
            </w:pPr>
          </w:p>
          <w:p w:rsidR="00F75C98" w:rsidRPr="00706D41" w:rsidRDefault="00F75C98" w:rsidP="0057552B">
            <w:pPr>
              <w:pStyle w:val="tkZagolovok5"/>
              <w:spacing w:before="0"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83-берене. Көзөмөлдүк талаптар жана пробациялык милдеттер</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1. Сот пробациялык көзөмөл белгиленген соттолгонго карата төмөнкүдөй көзөмөл талаптарын аткарууну жүктөйт:</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1) соттун өкүмү мыйзамдуу күчүнө кирген учурдан тартып он күндүн ичинде жашаган жери боюнча пробация органына келүү;</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2) өлкөнүн чегинен чыкпоо;</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3) пробация органына жашаган жери, иши же окуусу жөнүндө, ошондой эле алар өзгөргөндүгү тууралуу кабарлоо;</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4) каттоо жана профилактикалык маектешүүгө катышуу үчүн айына эки жолу пробация органдарына келүү.</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2. Пробациялык көзөмөл чараларын колдонуу менен адамды эркиндигинен ажыратуу түрүндө жаза өтөөдөн бошоткон учурда, сот төмөнкүдөй милдеттердин бирин же андан көбүн соттолгон адамга жүктөйт:</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1) соттун өкүмү чыгарылганга чейин алдын ала макулдук берилген учурда алкоголизмден, баңгиликтен, токсикоманиядан же башка адамдардын ден соолугуна коркунуч келтирген оорудан дарылануу курсунан өтүү;</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2) психикалык активдүү заттарды колдонбоо;</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3) белгилүү бир адамдар менен байланышпоо;</w:t>
            </w:r>
          </w:p>
          <w:p w:rsidR="00F75C98" w:rsidRDefault="00F75C98" w:rsidP="0057552B">
            <w:pPr>
              <w:pStyle w:val="tkTekst"/>
              <w:spacing w:line="240" w:lineRule="auto"/>
              <w:contextualSpacing/>
              <w:rPr>
                <w:rFonts w:ascii="Times New Roman" w:hAnsi="Times New Roman" w:cs="Times New Roman"/>
                <w:b/>
                <w:sz w:val="22"/>
                <w:szCs w:val="22"/>
                <w:lang w:val="ky-KG"/>
              </w:rPr>
            </w:pPr>
            <w:r w:rsidRPr="00317F16">
              <w:rPr>
                <w:rFonts w:ascii="Times New Roman" w:hAnsi="Times New Roman" w:cs="Times New Roman"/>
                <w:b/>
                <w:sz w:val="22"/>
                <w:szCs w:val="22"/>
                <w:lang w:val="ky-KG"/>
              </w:rPr>
              <w:t>4) кылмыштын натыйжасында жабырлануучуга келтирилген зыяндын ордун сот аныктаган мөөнөттө толтуруу;</w:t>
            </w:r>
          </w:p>
          <w:p w:rsidR="00F75C98" w:rsidRPr="00317F16" w:rsidRDefault="00F75C98" w:rsidP="0057552B">
            <w:pPr>
              <w:pStyle w:val="tkTekst"/>
              <w:spacing w:line="240" w:lineRule="auto"/>
              <w:contextualSpacing/>
              <w:rPr>
                <w:rFonts w:ascii="Times New Roman" w:hAnsi="Times New Roman" w:cs="Times New Roman"/>
                <w:b/>
                <w:sz w:val="22"/>
                <w:szCs w:val="22"/>
              </w:rPr>
            </w:pP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5) белгилүү бир жерлерге барбоо;</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6) сот аныктаган убакытта жашаган жеринде болуу;</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7) сот белгилеген мөөнөттө ишке орношуу же окууга өтүү;</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8) пробация органы тарабынан дайындалган кайра социалдаштыруу программаларына катышуу;</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9) багуусунда турган адамдарды багуу боюнча милдеттерин жүзөгө ашыруу;</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lastRenderedPageBreak/>
              <w:t>10) пробация органынын талабы боюнча сот тарабынан жүктөлгөн милдеттерди аткаргандыгы жөнүндө кабарлоо.</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3. Сот өз каалоосу боюнча соттолгон адамга түзөтүүгө түрткү берүүчү башка пробациялык милдеттерди аткарууну да жүктөй алат.</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4. Пробация көзөмөлү пробация органы тарабынан жүзөгө ашырылат.</w:t>
            </w:r>
          </w:p>
          <w:p w:rsidR="00F75C98" w:rsidRPr="00706D41" w:rsidRDefault="00F75C98" w:rsidP="0057552B">
            <w:pPr>
              <w:pStyle w:val="tkTekst"/>
              <w:spacing w:line="240" w:lineRule="auto"/>
              <w:contextualSpacing/>
              <w:rPr>
                <w:rFonts w:ascii="Times New Roman" w:hAnsi="Times New Roman" w:cs="Times New Roman"/>
                <w:sz w:val="22"/>
                <w:szCs w:val="22"/>
                <w:lang w:val="ky-KG"/>
              </w:rPr>
            </w:pPr>
            <w:r w:rsidRPr="00706D41">
              <w:rPr>
                <w:rFonts w:ascii="Times New Roman" w:hAnsi="Times New Roman" w:cs="Times New Roman"/>
                <w:sz w:val="22"/>
                <w:szCs w:val="22"/>
                <w:lang w:val="ky-KG"/>
              </w:rPr>
              <w:t>5. Пробациялык мөөнөттүн ичинде сот пробация органынын сунушу боюнча соттолгон адамга мурда белгиленген пробациялык милдеттерди толук же жарым-жартылай алып салышы же болбосо толукташы мүмкүн. Соттолгон адамдын өтүнүчү боюнча сот ушул берененин 2-бөлүгүнүн 3, 5 жана 6-пункттарында каралган пробациялык милдеттерди толук же жарым-жартылай алып сала алат.</w:t>
            </w:r>
          </w:p>
        </w:tc>
        <w:tc>
          <w:tcPr>
            <w:tcW w:w="7699" w:type="dxa"/>
            <w:tcBorders>
              <w:top w:val="single" w:sz="4" w:space="0" w:color="auto"/>
              <w:left w:val="single" w:sz="4" w:space="0" w:color="auto"/>
              <w:bottom w:val="single" w:sz="4" w:space="0" w:color="auto"/>
              <w:right w:val="single" w:sz="4" w:space="0" w:color="auto"/>
            </w:tcBorders>
          </w:tcPr>
          <w:p w:rsidR="00F75C98" w:rsidRDefault="00F75C98" w:rsidP="0057552B">
            <w:pPr>
              <w:pStyle w:val="tkZagolovok5"/>
              <w:spacing w:before="0" w:line="240" w:lineRule="auto"/>
              <w:contextualSpacing/>
              <w:rPr>
                <w:rFonts w:ascii="Times New Roman" w:hAnsi="Times New Roman" w:cs="Times New Roman"/>
                <w:sz w:val="22"/>
                <w:szCs w:val="22"/>
                <w:lang w:val="ky-KG"/>
              </w:rPr>
            </w:pPr>
          </w:p>
          <w:p w:rsidR="00F75C98" w:rsidRPr="00706D41" w:rsidRDefault="00F75C98" w:rsidP="0057552B">
            <w:pPr>
              <w:pStyle w:val="tkZagolovok5"/>
              <w:spacing w:before="0"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83-берене. Көзөмөлдүк талаптар жана пробациялык милдеттер</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1. Сот пробациялык көзөмөл белгиленген соттолгонго карата төмөнкүдөй көзөмөл талаптарын аткарууну жүктөйт:</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1) соттун өкүмү мыйзамдуу күчүнө кирген учурдан тартып он күндүн ичинде жашаган жери боюнча пробация органына келүү;</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2) өлкөнүн чегинен чыкпоо;</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3) пробация органына жашаган жери, иши же окуусу жөнүндө, ошондой эле алар өзгөргөндүгү тууралуу кабарлоо;</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4) каттоо жана профилактикалык маектешүүгө катышуу үчүн айына эки жолу пробация органдарына келүү.</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2. Пробациялык көзөмөл чараларын колдонуу менен адамды эркиндигинен ажыратуу түрүндө жаза өтөөдөн бошоткон учурда, сот төмөнкүдөй милдеттердин бирин же андан көбүн соттолгон адамга жүктөйт:</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1) соттун өкүмү чыгарылганга чейин алдын ала макулдук берилген учурда алкоголизмден, баңгиликтен, токсикоманиядан же башка адамдардын ден соолугуна коркунуч келтирген оорудан дарылануу курсунан өтүү;</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2) психикалык активдүү заттарды колдонбоо;</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3) белгилүү бир адамдар менен байланышпоо;</w:t>
            </w:r>
          </w:p>
          <w:p w:rsidR="00F75C98" w:rsidRPr="00456D45" w:rsidRDefault="00F75C98" w:rsidP="0057552B">
            <w:pPr>
              <w:pStyle w:val="tkTekst"/>
              <w:spacing w:line="240" w:lineRule="auto"/>
              <w:contextualSpacing/>
              <w:rPr>
                <w:rFonts w:ascii="Times New Roman" w:hAnsi="Times New Roman" w:cs="Times New Roman"/>
                <w:b/>
                <w:sz w:val="22"/>
                <w:szCs w:val="22"/>
                <w:lang w:val="ky-KG"/>
              </w:rPr>
            </w:pPr>
            <w:r w:rsidRPr="00317F16">
              <w:rPr>
                <w:rFonts w:ascii="Times New Roman" w:hAnsi="Times New Roman" w:cs="Times New Roman"/>
                <w:b/>
                <w:sz w:val="22"/>
                <w:szCs w:val="22"/>
                <w:lang w:val="ky-KG"/>
              </w:rPr>
              <w:t xml:space="preserve">4) кылмыштын натыйжасында жабырлануучуга келтирилген зыяндын ордун </w:t>
            </w:r>
            <w:r>
              <w:rPr>
                <w:rFonts w:ascii="Times New Roman" w:hAnsi="Times New Roman" w:cs="Times New Roman"/>
                <w:b/>
                <w:sz w:val="22"/>
                <w:szCs w:val="22"/>
                <w:lang w:val="ky-KG"/>
              </w:rPr>
              <w:t>п</w:t>
            </w:r>
            <w:r w:rsidRPr="00456D45">
              <w:rPr>
                <w:rFonts w:ascii="Times New Roman" w:hAnsi="Times New Roman" w:cs="Times New Roman"/>
                <w:b/>
                <w:sz w:val="22"/>
                <w:szCs w:val="22"/>
                <w:lang w:val="ky-KG"/>
              </w:rPr>
              <w:t>робациялык мөөнөтүнүн жарымынан ашпаган мөөнөттө</w:t>
            </w:r>
            <w:r>
              <w:rPr>
                <w:rFonts w:ascii="Times New Roman" w:hAnsi="Times New Roman" w:cs="Times New Roman"/>
                <w:b/>
                <w:sz w:val="22"/>
                <w:szCs w:val="22"/>
                <w:lang w:val="ky-KG"/>
              </w:rPr>
              <w:t xml:space="preserve"> </w:t>
            </w:r>
            <w:r w:rsidRPr="00317F16">
              <w:rPr>
                <w:rFonts w:ascii="Times New Roman" w:hAnsi="Times New Roman" w:cs="Times New Roman"/>
                <w:b/>
                <w:sz w:val="22"/>
                <w:szCs w:val="22"/>
                <w:lang w:val="ky-KG"/>
              </w:rPr>
              <w:t>толтуруу;</w:t>
            </w:r>
          </w:p>
          <w:p w:rsidR="00F75C98" w:rsidRPr="00F75C98" w:rsidRDefault="00F75C98" w:rsidP="0057552B">
            <w:pPr>
              <w:pStyle w:val="tkTekst"/>
              <w:spacing w:line="240" w:lineRule="auto"/>
              <w:contextualSpacing/>
              <w:rPr>
                <w:rFonts w:ascii="Times New Roman" w:hAnsi="Times New Roman" w:cs="Times New Roman"/>
                <w:sz w:val="22"/>
                <w:szCs w:val="22"/>
                <w:lang w:val="ky-KG"/>
              </w:rPr>
            </w:pPr>
            <w:r w:rsidRPr="00706D41">
              <w:rPr>
                <w:rFonts w:ascii="Times New Roman" w:hAnsi="Times New Roman" w:cs="Times New Roman"/>
                <w:sz w:val="22"/>
                <w:szCs w:val="22"/>
                <w:lang w:val="ky-KG"/>
              </w:rPr>
              <w:t>5) белгилүү бир жерлерге барбоо;</w:t>
            </w:r>
          </w:p>
          <w:p w:rsidR="00F75C98" w:rsidRPr="00F75C98" w:rsidRDefault="00F75C98" w:rsidP="0057552B">
            <w:pPr>
              <w:pStyle w:val="tkTekst"/>
              <w:spacing w:line="240" w:lineRule="auto"/>
              <w:contextualSpacing/>
              <w:rPr>
                <w:rFonts w:ascii="Times New Roman" w:hAnsi="Times New Roman" w:cs="Times New Roman"/>
                <w:sz w:val="22"/>
                <w:szCs w:val="22"/>
                <w:lang w:val="ky-KG"/>
              </w:rPr>
            </w:pPr>
            <w:r w:rsidRPr="00706D41">
              <w:rPr>
                <w:rFonts w:ascii="Times New Roman" w:hAnsi="Times New Roman" w:cs="Times New Roman"/>
                <w:sz w:val="22"/>
                <w:szCs w:val="22"/>
                <w:lang w:val="ky-KG"/>
              </w:rPr>
              <w:t>6) сот аныктаган убакытта жашаган жеринде болуу;</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7) сот белгилеген мөөнөттө ишке орношуу же окууга өтүү;</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8) пробация органы тарабынан дайындалган кайра социалдаштыруу программаларына катышуу;</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9) багуусунда турган адамдарды багуу боюнча милдеттерин жүзөгө ашыруу;</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lastRenderedPageBreak/>
              <w:t>10) пробация органынын талабы боюнча сот тарабынан жүктөлгөн милдеттерди аткаргандыгы жөнүндө кабарлоо.</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3. Сот өз каалоосу боюнча соттолгон адамга түзөтүүгө түрткү берүүчү башка пробациялык милдеттерди аткарууну да жүктөй алат.</w:t>
            </w:r>
          </w:p>
          <w:p w:rsidR="00F75C98" w:rsidRPr="00706D41" w:rsidRDefault="00F75C98" w:rsidP="0057552B">
            <w:pPr>
              <w:pStyle w:val="tkTekst"/>
              <w:spacing w:line="240" w:lineRule="auto"/>
              <w:contextualSpacing/>
              <w:rPr>
                <w:rFonts w:ascii="Times New Roman" w:hAnsi="Times New Roman" w:cs="Times New Roman"/>
                <w:sz w:val="22"/>
                <w:szCs w:val="22"/>
              </w:rPr>
            </w:pPr>
            <w:r w:rsidRPr="00706D41">
              <w:rPr>
                <w:rFonts w:ascii="Times New Roman" w:hAnsi="Times New Roman" w:cs="Times New Roman"/>
                <w:sz w:val="22"/>
                <w:szCs w:val="22"/>
                <w:lang w:val="ky-KG"/>
              </w:rPr>
              <w:t>4. Пробация көзөмөлү пробация органы тарабынан жүзөгө ашырылат.</w:t>
            </w:r>
          </w:p>
          <w:p w:rsidR="00F75C98" w:rsidRPr="00706D41" w:rsidRDefault="00F75C98" w:rsidP="0057552B">
            <w:pPr>
              <w:pStyle w:val="tkTekst"/>
              <w:spacing w:line="240" w:lineRule="auto"/>
              <w:contextualSpacing/>
              <w:rPr>
                <w:rFonts w:ascii="Times New Roman" w:hAnsi="Times New Roman" w:cs="Times New Roman"/>
                <w:sz w:val="22"/>
                <w:szCs w:val="22"/>
                <w:lang w:val="ky-KG"/>
              </w:rPr>
            </w:pPr>
            <w:r w:rsidRPr="00706D41">
              <w:rPr>
                <w:rFonts w:ascii="Times New Roman" w:hAnsi="Times New Roman" w:cs="Times New Roman"/>
                <w:sz w:val="22"/>
                <w:szCs w:val="22"/>
                <w:lang w:val="ky-KG"/>
              </w:rPr>
              <w:t>5. Пробациялык мөөнөттүн ичинде сот пробация органынын сунушу боюнча соттолгон адамга мурда белгиленген пробациялык милдеттерди толук же жарым-жартылай алып салышы же болбосо толукташы мүмкүн. Соттолгон адамдын өтүнүчү боюнча сот ушул берененин 2-бөлүгүнүн 3, 5 жана 6-пункттарында каралган пробациялык милдеттерди толук же жарым-жартылай алып сала алат.</w:t>
            </w:r>
          </w:p>
        </w:tc>
      </w:tr>
    </w:tbl>
    <w:p w:rsidR="00F75C98" w:rsidRPr="00706D41" w:rsidRDefault="00F75C98" w:rsidP="00F75C98">
      <w:pPr>
        <w:spacing w:line="240" w:lineRule="auto"/>
        <w:contextualSpacing/>
        <w:rPr>
          <w:rFonts w:ascii="Times New Roman" w:hAnsi="Times New Roman" w:cs="Times New Roman"/>
          <w:lang w:val="ky-KG"/>
        </w:rPr>
      </w:pPr>
    </w:p>
    <w:p w:rsidR="00042ED9" w:rsidRPr="00F75C98" w:rsidRDefault="00042ED9">
      <w:pPr>
        <w:rPr>
          <w:lang w:val="ky-KG"/>
        </w:rPr>
      </w:pPr>
      <w:bookmarkStart w:id="0" w:name="_GoBack"/>
      <w:bookmarkEnd w:id="0"/>
    </w:p>
    <w:sectPr w:rsidR="00042ED9" w:rsidRPr="00F75C98" w:rsidSect="00F70CE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C98"/>
    <w:rsid w:val="00042ED9"/>
    <w:rsid w:val="00F75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Nazvanie">
    <w:name w:val="_Название (tkNazvanie)"/>
    <w:basedOn w:val="a"/>
    <w:rsid w:val="00F75C98"/>
    <w:pPr>
      <w:spacing w:before="400" w:after="4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F75C98"/>
    <w:pPr>
      <w:spacing w:before="200" w:after="60"/>
      <w:ind w:firstLine="567"/>
    </w:pPr>
    <w:rPr>
      <w:rFonts w:ascii="Arial" w:eastAsia="Times New Roman" w:hAnsi="Arial" w:cs="Arial"/>
      <w:b/>
      <w:bCs/>
      <w:sz w:val="20"/>
      <w:szCs w:val="20"/>
      <w:lang w:eastAsia="ru-RU"/>
    </w:rPr>
  </w:style>
  <w:style w:type="paragraph" w:customStyle="1" w:styleId="tkTekst">
    <w:name w:val="_Текст обычный (tkTekst)"/>
    <w:basedOn w:val="a"/>
    <w:rsid w:val="00F75C98"/>
    <w:pPr>
      <w:spacing w:after="60"/>
      <w:ind w:firstLine="567"/>
      <w:jc w:val="both"/>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Nazvanie">
    <w:name w:val="_Название (tkNazvanie)"/>
    <w:basedOn w:val="a"/>
    <w:rsid w:val="00F75C98"/>
    <w:pPr>
      <w:spacing w:before="400" w:after="4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F75C98"/>
    <w:pPr>
      <w:spacing w:before="200" w:after="60"/>
      <w:ind w:firstLine="567"/>
    </w:pPr>
    <w:rPr>
      <w:rFonts w:ascii="Arial" w:eastAsia="Times New Roman" w:hAnsi="Arial" w:cs="Arial"/>
      <w:b/>
      <w:bCs/>
      <w:sz w:val="20"/>
      <w:szCs w:val="20"/>
      <w:lang w:eastAsia="ru-RU"/>
    </w:rPr>
  </w:style>
  <w:style w:type="paragraph" w:customStyle="1" w:styleId="tkTekst">
    <w:name w:val="_Текст обычный (tkTekst)"/>
    <w:basedOn w:val="a"/>
    <w:rsid w:val="00F75C98"/>
    <w:pPr>
      <w:spacing w:after="60"/>
      <w:ind w:firstLine="567"/>
      <w:jc w:val="both"/>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1383</Words>
  <Characters>7886</Characters>
  <Application>Microsoft Office Word</Application>
  <DocSecurity>0</DocSecurity>
  <Lines>65</Lines>
  <Paragraphs>18</Paragraphs>
  <ScaleCrop>false</ScaleCrop>
  <Company/>
  <LinksUpToDate>false</LinksUpToDate>
  <CharactersWithSpaces>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Каипова Айжамал Эмильбековна</dc:creator>
  <cp:lastModifiedBy>Каипова Айжамал Эмильбековна</cp:lastModifiedBy>
  <cp:revision>1</cp:revision>
  <dcterms:created xsi:type="dcterms:W3CDTF">2023-07-07T10:43:00Z</dcterms:created>
  <dcterms:modified xsi:type="dcterms:W3CDTF">2023-07-07T10:44:00Z</dcterms:modified>
</cp:coreProperties>
</file>