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73" w:rsidRPr="001C6E73" w:rsidRDefault="001C6E73" w:rsidP="001C6E73">
      <w:pPr>
        <w:spacing w:after="0" w:line="240" w:lineRule="auto"/>
        <w:jc w:val="center"/>
        <w:rPr>
          <w:rFonts w:cs="Times New Roman"/>
          <w:b/>
          <w:szCs w:val="24"/>
          <w:lang w:val="ky-KG"/>
        </w:rPr>
      </w:pPr>
      <w:r w:rsidRPr="001C6E73">
        <w:rPr>
          <w:rFonts w:cs="Times New Roman"/>
          <w:b/>
          <w:szCs w:val="24"/>
          <w:lang w:val="ky-KG"/>
        </w:rPr>
        <w:t>2019-жылдан 2020-жылга чейинки аралыкта жана 2021-жылдын 1-жарым жылдыгында соттор тарабынан баңгизат каражаттарын, психотроптук, күчтүү таасир этүүчү жана уулуу заттарды жүгүртүү менен байланышкан жазык иштерди кароо боюнча сот практикасын жалпылоо</w:t>
      </w:r>
    </w:p>
    <w:p w:rsidR="001C6E73" w:rsidRPr="001C6E73" w:rsidRDefault="001C6E73" w:rsidP="001C6E73">
      <w:pPr>
        <w:spacing w:after="0" w:line="240" w:lineRule="auto"/>
        <w:jc w:val="center"/>
        <w:rPr>
          <w:rFonts w:cs="Times New Roman"/>
          <w:b/>
          <w:szCs w:val="24"/>
          <w:lang w:val="ky-KG"/>
        </w:rPr>
      </w:pP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Кыргыз Республикасынын Жогорку сотунун 2021-жылдын III кварталынын иш планына ылайык соттук тажрыйбаны жалпылоо, соттук статистиканы анализдөө жана Пленумдун ишин камсыздоо бөлүмү тарабынан 2019-жылдан  2021-жылдын 1-жарым жылына чейинки мөөнөттө биринчи, апелляциялык жана кассациялык соттор тарабынан баңгизат каражаттарын, психотроптук, күчтүү таасир этүүчү жана уулуу заттарды мыйзамсыз жүгүртүү менен байланышкан жазык иштерди кароо боюнча сот практикасын жалпылоо жүргүзүлгөн. </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Баңгизат каражаттарын жана психотроптук заттарды мыйзамсыз жүгүртүү заманбап коомдун актуалдуу проблемаларынан болуп саналып, калктын ден соолугуна, өлкөнүн экономикасына, укуктук тартипке, акыры келип мамлекеттин коопсуздугуна олуттуу коркунуч жаратат. </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Баңгизат каражаттарын мыйзамсыз жүгүртүүгө каршы рычагдардын бири болуп, баңги кылмыштары кол салган коомдук коопсуздукту жана калктын ден соолугун сактоо негизги максаты болгон жазык мыйзамы эсептелет.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cs="Times New Roman"/>
          <w:szCs w:val="24"/>
          <w:lang w:val="ky-KG"/>
        </w:rPr>
        <w:t>Кыргыз Республикасынын Конституциясынын 25-беренесине ылайык адамдын өмүрүнө жана ден соолугуна кол салууга жол берилбейт.</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Адамдардын ден соолуктарын жазык-укуктук жактан коргоону камыз кылууга 2017-жылкы редакциядагы Кыргыз Республикасынын Жазык кодексинин (мындан ары – КР ЖК) 38-главасынын “Баңгизат каражаттарын, психотроптук заттарды, алардын аналогдорун жана прекурсорлорун жүгүртүү чөйрөсүндөгү кылмыштар” 267-276-беренелери жана 1997-жылкы редакциядагы Кыргыз Республикасынын Кылмыш-жаза кодексинин 25-главасынын “Калктын саламаттыгына жана коомдук адеп-ахлакка каршы кылмыштар” 246-254-беренелери багытталган.    </w:t>
      </w:r>
      <w:r w:rsidRPr="001C6E73">
        <w:rPr>
          <w:rFonts w:eastAsia="Times New Roman" w:cs="Times New Roman"/>
          <w:szCs w:val="24"/>
          <w:lang w:val="ky-KG" w:eastAsia="ru-RU"/>
        </w:rPr>
        <w:tab/>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Ошондой эле баңгизат каражаттарын, психотроптук заттарды, алардын аналогдорун жана прекурсорлорун айландуруунун укуктук режими эл аралык укуктун нормалары менен, алардын ичинде 1972-жылдын 25-мартындагы Протоколу менен киргизилген оңдоолорго ылайык “Наркотикалык каражаттар жөнүндө” №1137 Бирдиктүү конвенциясы, 1971-жылдын 21-февралындагы “Психотроптук заттар жөнүндө” Конвенциясы, 1988-жылдын 20-декабрындагы “Баңги каражаттарынын жана психотроптук заттардын мыйзамсыз жүгүртүлүшүнө каршы” Конвенциясы менен да жөнгө салынган.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Мындан тышкары баңгизат каражаттарын жана прекурсорлорду мыйзамсыз жүгүртүү маселелерин жөнгө салган укук-ченемдик актыларга  “Баңги кылуучу каражаттар, акыл-эске таасир берүүчү заттар жана прекурсорлор жөнүндө” Кыргыз Республикасынын 1998-жылдын 22-майындагы №66 Мыйзамы, “Кыргыз Республикасында контролдонууга тийиш болгон баңги каражаттары, психотроптук заттар жана прекурсорлор жөнүндө” Кыргыз Республикасынын Өкмөтүнүн 2007-жылдын 9-ноябрындагы №543 токтому кирет.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t xml:space="preserve">Кыргыз Республикасынын Өкмөтүнүн аталган токтому менен төмөндөгүлөр бекитилген: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заттарды баңги каражаттарына, психотроптук заттарга же прекурсорлорго таандык кылуу критерийлери;</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Кыргыз Республикасында контролдонууга тийиш болгон баңги каражаттарынын, психотроптук заттардын жана алардын прекурсорлорунун улуттук тизмеси;</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баңги каражаттарын, психотроптук заттарды жана прекурсорлорду камтуучу, Кыргыз Республикасынын аймагында аларды себүүгө жана өстүрүүгө тыюу салынган өсүмдүктөрдүн тизмеси;</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lastRenderedPageBreak/>
        <w:t>- Кыргыз Республикасынын Жоруктар жөнүндө кодексине (мындан ары - ЖжК) жана КР ЖК ылайык мыйзамсыз жүгүртүү жоопкерчиликке алып келүүчү баңги каражаттарынын, психотроптук заттардын жана алардын аналогдорунун өлчөмдөрү;</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Кыргыз Республикасынын аймагында ээсиз калган, ташталган, жоголгон (табылган) же мыйзамсыз жүгүртүүдөн тартып алынган баңги каражаттарын, психотроптук заттарды жана прекурсорлорду колдонуу тартиби жөнүндө жобо;</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мыйзамсыз жүгүртүү администрациялык же жазыктык жоопкерчиликке дуушарлантуучу баңги каражаттардын, психотроптук заттардын, прекурсорлордун жана баңги заттуу өсүмдүктөрдүн өлчөмдөрүн аныктоонун критерийлери;</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КР ЖжК жана КР ЖК ылайык мыйзамсыз жүгүртүү жоопкерчиликке алып келүүчү прекурсорлордун өлчөмдөрүн</w:t>
      </w:r>
      <w:r w:rsidRPr="001C6E73">
        <w:rPr>
          <w:rFonts w:cs="Times New Roman"/>
          <w:szCs w:val="24"/>
          <w:lang w:val="ky-KG"/>
        </w:rPr>
        <w:t xml:space="preserve"> аныктоонун критерийлери</w:t>
      </w:r>
      <w:r w:rsidRPr="001C6E73">
        <w:rPr>
          <w:rFonts w:eastAsia="Times New Roman" w:cs="Times New Roman"/>
          <w:szCs w:val="24"/>
          <w:lang w:val="ky-KG" w:eastAsia="ru-RU"/>
        </w:rPr>
        <w:t>;</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КР ЖжК жана КР ЖК ылайык мыйзамсыз жүгүртүү жоопкерчиликке алып келүүчү баңги каражаттарын, психотроптук заттарды жана алардын прекурсорлорун камтыган өсүмдүктөрдүн өлчөмдөрүн</w:t>
      </w:r>
      <w:r w:rsidRPr="001C6E73">
        <w:rPr>
          <w:rFonts w:cs="Times New Roman"/>
          <w:szCs w:val="24"/>
          <w:lang w:val="ky-KG"/>
        </w:rPr>
        <w:t xml:space="preserve"> аныктоонун критерийлери</w:t>
      </w:r>
      <w:r w:rsidRPr="001C6E73">
        <w:rPr>
          <w:rFonts w:eastAsia="Times New Roman" w:cs="Times New Roman"/>
          <w:szCs w:val="24"/>
          <w:lang w:val="ky-KG" w:eastAsia="ru-RU"/>
        </w:rPr>
        <w:t>.</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t xml:space="preserve">Жогоруда белгиленген укук-ченемдик актыларды туура түшүнүүдөн жана колдонуудан баңгиге байланышкан тигил же бул укукка каршы жосундун туура квалификацияланышы, андан кийин сот тарабынан кабыл алынган актынын мыйзамдуулугу жана негиздүүлүгү көз каранды. </w:t>
      </w:r>
    </w:p>
    <w:p w:rsidR="001C6E73" w:rsidRPr="001C6E73" w:rsidRDefault="001C6E73" w:rsidP="001C6E73">
      <w:pPr>
        <w:spacing w:after="0" w:line="240" w:lineRule="auto"/>
        <w:jc w:val="both"/>
        <w:rPr>
          <w:rFonts w:cs="Times New Roman"/>
          <w:szCs w:val="24"/>
          <w:lang w:val="ky-KG"/>
        </w:rPr>
      </w:pPr>
      <w:r w:rsidRPr="001C6E73">
        <w:rPr>
          <w:rFonts w:eastAsia="Times New Roman" w:cs="Times New Roman"/>
          <w:szCs w:val="24"/>
          <w:lang w:val="ky-KG" w:eastAsia="ru-RU"/>
        </w:rPr>
        <w:tab/>
      </w:r>
      <w:r w:rsidRPr="001C6E73">
        <w:rPr>
          <w:rFonts w:eastAsia="Times New Roman" w:cs="Times New Roman"/>
          <w:b/>
          <w:szCs w:val="24"/>
          <w:lang w:val="ky-KG" w:eastAsia="ru-RU"/>
        </w:rPr>
        <w:t>Жалпылоонун максаты</w:t>
      </w:r>
      <w:r w:rsidRPr="001C6E73">
        <w:rPr>
          <w:rFonts w:eastAsia="Times New Roman" w:cs="Times New Roman"/>
          <w:szCs w:val="24"/>
          <w:lang w:val="ky-KG" w:eastAsia="ru-RU"/>
        </w:rPr>
        <w:t xml:space="preserve"> - </w:t>
      </w:r>
      <w:r w:rsidRPr="001C6E73">
        <w:rPr>
          <w:rFonts w:cs="Times New Roman"/>
          <w:szCs w:val="24"/>
          <w:lang w:val="ky-KG"/>
        </w:rPr>
        <w:t xml:space="preserve">баңгизат каражаттарын, психотроптук, күчтүү таасир этүүчү жана уулуу заттарды мыйзамсыз жүгүртүү менен байланышкан кылмыш иштери боюнча соттук практиканы талдоо, соттук териштирүүлөрдө процесстик нормаларды сактоо предметин, ошондой эле жасалган жосундун мүнөзүн эске алуу менен сот тарабынан дайындалган жазанын мыйзамдуулугун жана негиздүүлүгүн изилдөө болуп саналат.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cs="Times New Roman"/>
          <w:szCs w:val="24"/>
          <w:lang w:val="ky-KG"/>
        </w:rPr>
        <w:tab/>
        <w:t>Статистикалык маалыматтарга ылайык талдоо жүргүзүлгөн мөөнөттө Кыргыз Республикасынын судьялары тарабынан жогоруда көрсөтүлгөн категориядагы кылмыштар боюнча маңызынан каралган иштер:</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t xml:space="preserve">а) </w:t>
      </w:r>
      <w:r w:rsidRPr="001C6E73">
        <w:rPr>
          <w:rFonts w:eastAsia="Times New Roman" w:cs="Times New Roman"/>
          <w:b/>
          <w:szCs w:val="24"/>
          <w:lang w:val="ky-KG" w:eastAsia="ru-RU"/>
        </w:rPr>
        <w:t>2019-жылы</w:t>
      </w:r>
      <w:r w:rsidRPr="001C6E73">
        <w:rPr>
          <w:rFonts w:eastAsia="Times New Roman" w:cs="Times New Roman"/>
          <w:szCs w:val="24"/>
          <w:lang w:val="ky-KG" w:eastAsia="ru-RU"/>
        </w:rPr>
        <w:t xml:space="preserve"> – 574 жазык иши; соттолгону – 610 адам, акталганы – 13 адам, 47 адамга карата жазык иши кыскартылган, медициналык мүнөздөгү мажбурлоочу чаралар 12 адамга карата колдонулган;</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t xml:space="preserve">б)   </w:t>
      </w:r>
      <w:r w:rsidRPr="001C6E73">
        <w:rPr>
          <w:rFonts w:eastAsia="Times New Roman" w:cs="Times New Roman"/>
          <w:b/>
          <w:szCs w:val="24"/>
          <w:lang w:val="ky-KG" w:eastAsia="ru-RU"/>
        </w:rPr>
        <w:t>2020-жылы</w:t>
      </w:r>
      <w:r w:rsidRPr="001C6E73">
        <w:rPr>
          <w:rFonts w:eastAsia="Times New Roman" w:cs="Times New Roman"/>
          <w:szCs w:val="24"/>
          <w:lang w:val="ky-KG" w:eastAsia="ru-RU"/>
        </w:rPr>
        <w:t xml:space="preserve"> - 473 жазык иши; соттолгону – 519 адам, акталганы – 11 адам, 23 адамга карата жазык иши кыскартылган, медициналык мүнөздөгү мажбурлоочу чаралар 11 адамга карата колдонулган;</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t xml:space="preserve">в) </w:t>
      </w:r>
      <w:r w:rsidRPr="001C6E73">
        <w:rPr>
          <w:rFonts w:eastAsia="Times New Roman" w:cs="Times New Roman"/>
          <w:b/>
          <w:szCs w:val="24"/>
          <w:lang w:val="ky-KG" w:eastAsia="ru-RU"/>
        </w:rPr>
        <w:t>2021-жылдын I кварталында</w:t>
      </w:r>
      <w:r w:rsidRPr="001C6E73">
        <w:rPr>
          <w:rFonts w:eastAsia="Times New Roman" w:cs="Times New Roman"/>
          <w:szCs w:val="24"/>
          <w:lang w:val="ky-KG" w:eastAsia="ru-RU"/>
        </w:rPr>
        <w:t xml:space="preserve"> - 119 жазык иши; соттолгону – 132 адам, 3 адамга карата жазык иши кыскартылган, медициналык мүнөздөгү мажбурлоочу чаралар 3 адамга карата колдонулган, акталган адамдар болгон эмес.  </w:t>
      </w:r>
    </w:p>
    <w:p w:rsidR="001C6E73" w:rsidRPr="001C6E73" w:rsidRDefault="001C6E73" w:rsidP="001C6E73">
      <w:pPr>
        <w:shd w:val="clear" w:color="auto" w:fill="FFFFFF"/>
        <w:spacing w:after="0" w:line="240" w:lineRule="auto"/>
        <w:jc w:val="both"/>
        <w:rPr>
          <w:rFonts w:cs="Times New Roman"/>
          <w:szCs w:val="24"/>
          <w:lang w:val="ky-KG"/>
        </w:rPr>
      </w:pPr>
      <w:r w:rsidRPr="001C6E73">
        <w:rPr>
          <w:rFonts w:cs="Times New Roman"/>
          <w:szCs w:val="24"/>
          <w:lang w:val="ky-KG"/>
        </w:rPr>
        <w:t xml:space="preserve">Статистикалык маалыматтардан көрүнгөндөй талдоо жүргүзүлгөн мөөнөттө биринчи инстанциядагы соттор тарабынан маңызы боюнча жогоруда көрсөтүлгөн категориядагы 1166 жазык иши каралган, бул 2019-жылдан 2021-жылдын биринчи кварталын кошо эсептегенде маңызы боюнча жалпы каралган жазык иштердин (16 892 иш) 7,4%, ал эми 1384 адамга карата жалпы адамдардын (20171 адам) 6,8% түзгөн, алардын ичинен: </w:t>
      </w:r>
    </w:p>
    <w:p w:rsidR="001C6E73" w:rsidRPr="001C6E73" w:rsidRDefault="001C6E73" w:rsidP="001C6E73">
      <w:pPr>
        <w:numPr>
          <w:ilvl w:val="0"/>
          <w:numId w:val="1"/>
        </w:numPr>
        <w:shd w:val="clear" w:color="auto" w:fill="FFFFFF"/>
        <w:spacing w:after="0" w:line="240" w:lineRule="auto"/>
        <w:contextualSpacing/>
        <w:jc w:val="both"/>
        <w:rPr>
          <w:rFonts w:eastAsia="Times New Roman" w:cs="Times New Roman"/>
          <w:szCs w:val="24"/>
          <w:lang w:val="ky-KG" w:eastAsia="ru-RU"/>
        </w:rPr>
      </w:pPr>
      <w:r w:rsidRPr="001C6E73">
        <w:rPr>
          <w:rFonts w:cs="Times New Roman"/>
          <w:szCs w:val="24"/>
          <w:lang w:val="ky-KG"/>
        </w:rPr>
        <w:t>соттолгондор - 1261 адам (91%);</w:t>
      </w:r>
    </w:p>
    <w:p w:rsidR="001C6E73" w:rsidRPr="001C6E73" w:rsidRDefault="001C6E73" w:rsidP="001C6E73">
      <w:pPr>
        <w:numPr>
          <w:ilvl w:val="0"/>
          <w:numId w:val="1"/>
        </w:numPr>
        <w:shd w:val="clear" w:color="auto" w:fill="FFFFFF"/>
        <w:spacing w:after="0" w:line="240" w:lineRule="auto"/>
        <w:contextualSpacing/>
        <w:jc w:val="both"/>
        <w:rPr>
          <w:rFonts w:eastAsia="Times New Roman" w:cs="Times New Roman"/>
          <w:szCs w:val="24"/>
          <w:lang w:val="ky-KG" w:eastAsia="ru-RU"/>
        </w:rPr>
      </w:pPr>
      <w:r w:rsidRPr="001C6E73">
        <w:rPr>
          <w:rFonts w:cs="Times New Roman"/>
          <w:szCs w:val="24"/>
          <w:lang w:val="ky-KG"/>
        </w:rPr>
        <w:t>акталгандар – 24 адам (1,7%);</w:t>
      </w:r>
    </w:p>
    <w:p w:rsidR="001C6E73" w:rsidRPr="001C6E73" w:rsidRDefault="001C6E73" w:rsidP="001C6E73">
      <w:pPr>
        <w:numPr>
          <w:ilvl w:val="0"/>
          <w:numId w:val="1"/>
        </w:numPr>
        <w:shd w:val="clear" w:color="auto" w:fill="FFFFFF"/>
        <w:spacing w:after="0" w:line="240" w:lineRule="auto"/>
        <w:contextualSpacing/>
        <w:jc w:val="both"/>
        <w:rPr>
          <w:rFonts w:eastAsia="Times New Roman" w:cs="Times New Roman"/>
          <w:szCs w:val="24"/>
          <w:lang w:val="ky-KG" w:eastAsia="ru-RU"/>
        </w:rPr>
      </w:pPr>
      <w:r w:rsidRPr="001C6E73">
        <w:rPr>
          <w:rFonts w:cs="Times New Roman"/>
          <w:szCs w:val="24"/>
          <w:lang w:val="ky-KG"/>
        </w:rPr>
        <w:t>73 адамга карата (5,2%) жазык иши кыскартылган;</w:t>
      </w:r>
    </w:p>
    <w:p w:rsidR="001C6E73" w:rsidRPr="001C6E73" w:rsidRDefault="001C6E73" w:rsidP="001C6E73">
      <w:pPr>
        <w:numPr>
          <w:ilvl w:val="0"/>
          <w:numId w:val="1"/>
        </w:numPr>
        <w:shd w:val="clear" w:color="auto" w:fill="FFFFFF"/>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 xml:space="preserve">медициналык мүнөздөгү мажбурлоочу чаралар 26 (1,8%) адамга карата колдонулган.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Жалпылоонун жүрүшүндө 2020-жылы жогоруда белгиленген категориядагы кылмыштар боюнча өкүм чыгаруу менен каралган иштердин жана соттолгон адамдардын саны 2019-жылга салыштырмалуу азайганы аныкталган.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2019-жылы 574 жазык иши, ал эми 2020-жылы – 473 иш каралган, 17,5% азайган. 2019-жылы аталган категория боюнча 610 адам соттолгон, 2020-жылы – 519 адам, 14,9% азайган. 2021-жылдын I кварталында 119 иш каралып, 132 адам соттолгон.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lastRenderedPageBreak/>
        <w:t>Баңгизат каражаттарына байланышкан кылмыштарды жасагандыгы үчүн соттолгон адамдардын көп бөлүгүн 2017-жылкы редакциядагы КР ЖК 268-беренеси (</w:t>
      </w:r>
      <w:r w:rsidRPr="001C6E73">
        <w:rPr>
          <w:rFonts w:cs="Times New Roman"/>
          <w:szCs w:val="24"/>
          <w:lang w:val="ky-KG"/>
        </w:rPr>
        <w:t>Баңгизат каражаттарын, психотроптук заттарды жана алардын аналогдорун сатып өткөрүү максатысыз мыйзамсыз даярдоо)</w:t>
      </w:r>
      <w:r w:rsidRPr="001C6E73">
        <w:rPr>
          <w:rFonts w:eastAsia="Times New Roman" w:cs="Times New Roman"/>
          <w:szCs w:val="24"/>
          <w:lang w:val="ky-KG" w:eastAsia="ru-RU"/>
        </w:rPr>
        <w:t xml:space="preserve"> боюнча соттолгон адамдар түзгөн, аталган берене боюнча 2019, 2020 жана 2021-жылдын I кварталында 642 адам соттолгон, бул жалпы баңгикылмыштары боюнча соттолгондордун (1261 адам) 50,9% түзөт.</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Статистикалык маалыматтардын анализинен көрүнгөндөй баңгизат каражаттарына байланышкан кылмыштар көбүнчө эркектер тарабынан жасалган.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Талдоо жүргүзүлгөн мезгилге караганда баңгикылмыштарын жасагандыгы үчүн жалпы соттолгондордун 39 аялдар (3%), 1216 эркектер (96,4%), жашы жете электер 7 түзгөн.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Судьялар баңгизат каражаттарынын ири же өзгөчө ири өлчөмү тууралуу маселелерди чечүүдө Кыргыз Республикасынын Өкмөтүнүн 2018-жылдын 19-ноябрындагы № 535 “Кыргыз Республикасында контролдонууга тийиш болгон баңги каражаттары, психотроптук заттар жана прекурсорлор жөнүндө” 2007-жылдын 9-ноябрындагы №543 токтомуна өзгөртүүлөрдү киргизүү тууралуу” токтомунда белгиленген өлчөмдөрдү колдонушат.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Соттордун баңгизат каражаттарынын өлчөмүнө байланышкан жыйынтыктары сот отурумунда эксперттердин корутундуларына болгон анализдер менен негизделет. Жалпылоонун жүрүшүндө изилденген жазык иштеринин материалдарынан көрүнгөндөй, ар бир иш боюнча сотко чейинки тергөөнүн алкагында табылган жана мыйзамсыз жүгүртүүдөн алынган каражаттардын түрүн, аталышын, курамын жана так салмагын аныктоо үчүн соттук-химиялык экспертиза милдеттүү түрдө жүргүзүлгөн. Аталган жалпылоонун жүрүшүндө эксперттик корутундуну алуу учурунда Кыргыз Республикасынын Жазык-процесстик кодексинин (мындан ары - КР ЖПК) кандайдыр-бир талаптарынын бузулгандыгы аныкталган эмес, эксперттердин жана адистердин корутундулары жол берилгис далилдер катары таанылган эмес.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Баңги каражаттарынын же психотроптук заттардын корутунду берүү максатында изилдөө жүргүзүү үчүн жетишсиздигинин (же анын жараксыздыгынын) себебинен жазык иштерде адистердин же эксперттердин корутундулары жок болуп калган учурлар талданган иштер боюнча аныкталган жок.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Талдоо көрсөткөндөй, мыйзамсыз жүгүртүүдө колдонулган баңги каражаттарынын ичинен героин, опиум, каннабис (марихуана), каннабис чайыры (гашиш) көп кездешкен, демек, мыйзамсыз жүгүртүү чөйрөсүндө аталган баңгизаттар Кыргыз Республикасынын аймагында көбүрөөк жайылтылган болуп саналат.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Сот практикасын талдоо күбөлөндүргөндөй, соттор аталган категориядагы кылмыштар боюнча жазык иштерин чечүүдө КР ЖК (1997-жылкы редакцияда) белгиленген кылмыштар боюнча жазык иштерин кароону “Кыргыз Республикасынын 2007-жылдын 25-июнундагы № 91 “Баңгизаттарга байланышкан кылмыштар боюнча жазык иштери тууралуу Мыйзамын колдонуу жөнүндө” Кыргыз Республикасынын Жогорку сотунун Пленумунун 2008-жылдын 14-мартындагы №4 токтомунда камтылган түшүндүрмөлөрдү жетекчиликке алуу менен негизинен жазык жана жазык-процесстик мыйзамдарынын жоболорун туура колдонушат.</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Ошону менен бирге, аталган жалпылоо көрсөткөндөй, соттук практикада айрым каталар жана кемчиликтерге жол берилген, андыктан келечекте мындай окшош каталарды болтурбоо максатында судьялардын көңүлүн аларга буруу зарыл. </w:t>
      </w:r>
    </w:p>
    <w:p w:rsidR="001C6E73" w:rsidRPr="001C6E73" w:rsidRDefault="001C6E73" w:rsidP="001C6E73">
      <w:pPr>
        <w:shd w:val="clear" w:color="auto" w:fill="FFFFFF"/>
        <w:spacing w:after="0" w:line="240" w:lineRule="auto"/>
        <w:jc w:val="both"/>
        <w:rPr>
          <w:rFonts w:eastAsia="Times New Roman" w:cs="Times New Roman"/>
          <w:b/>
          <w:szCs w:val="24"/>
          <w:lang w:val="ky-KG" w:eastAsia="ru-RU"/>
        </w:rPr>
      </w:pPr>
    </w:p>
    <w:p w:rsidR="001C6E73" w:rsidRPr="001C6E73" w:rsidRDefault="001C6E73" w:rsidP="001C6E73">
      <w:pPr>
        <w:shd w:val="clear" w:color="auto" w:fill="FFFFFF"/>
        <w:spacing w:after="0" w:line="240" w:lineRule="auto"/>
        <w:jc w:val="both"/>
        <w:rPr>
          <w:rFonts w:eastAsia="Times New Roman" w:cs="Times New Roman"/>
          <w:b/>
          <w:szCs w:val="24"/>
          <w:lang w:val="ky-KG" w:eastAsia="ru-RU"/>
        </w:rPr>
      </w:pPr>
      <w:r w:rsidRPr="001C6E73">
        <w:rPr>
          <w:rFonts w:eastAsia="Times New Roman" w:cs="Times New Roman"/>
          <w:b/>
          <w:szCs w:val="24"/>
          <w:lang w:val="ky-KG" w:eastAsia="ru-RU"/>
        </w:rPr>
        <w:t xml:space="preserve">1. КР ЖПК 46-беренесинин талаптарын бузуу. </w:t>
      </w:r>
    </w:p>
    <w:p w:rsidR="001C6E73" w:rsidRPr="001C6E73" w:rsidRDefault="001C6E73" w:rsidP="001C6E73">
      <w:pPr>
        <w:autoSpaceDE w:val="0"/>
        <w:autoSpaceDN w:val="0"/>
        <w:adjustRightInd w:val="0"/>
        <w:spacing w:after="0" w:line="240" w:lineRule="auto"/>
        <w:jc w:val="both"/>
        <w:rPr>
          <w:rFonts w:cs="Times New Roman"/>
          <w:szCs w:val="24"/>
          <w:lang w:val="ky-KG"/>
        </w:rPr>
      </w:pPr>
      <w:r w:rsidRPr="001C6E73">
        <w:rPr>
          <w:rFonts w:eastAsia="Times New Roman" w:cs="Times New Roman"/>
          <w:szCs w:val="24"/>
          <w:lang w:val="ky-KG" w:eastAsia="ru-RU"/>
        </w:rPr>
        <w:tab/>
      </w:r>
      <w:r w:rsidRPr="001C6E73">
        <w:rPr>
          <w:rFonts w:cs="Times New Roman"/>
          <w:szCs w:val="24"/>
          <w:lang w:val="ky-KG"/>
        </w:rPr>
        <w:t>КР ЖПК 46-беренесине ылайык ушул Кодексте белгиленген тартипте айыптоо актысы бекитилген адам жазык иштери жана (же) жоруктар жөнүндө иштер боюнча айыпталуучу деп тааныларына карабастан, к</w:t>
      </w:r>
      <w:r w:rsidRPr="001C6E73">
        <w:rPr>
          <w:rFonts w:eastAsia="Times New Roman" w:cs="Times New Roman"/>
          <w:szCs w:val="24"/>
          <w:lang w:val="ky-KG" w:eastAsia="ru-RU"/>
        </w:rPr>
        <w:t>өптөгөн жазык иштери боюнча а</w:t>
      </w:r>
      <w:r w:rsidRPr="001C6E73">
        <w:rPr>
          <w:rFonts w:cs="Times New Roman"/>
          <w:szCs w:val="24"/>
          <w:lang w:val="ky-KG"/>
        </w:rPr>
        <w:t xml:space="preserve">йыптоо өкүмүнүн сыпаттама-жүйөлөмө бөлүгүндө биринчи жана апелляциялык инстанциядагы соттор айыптоо актысы бекитилген адамдарды “соттолуучу” катары көрсөтүшкөн. </w:t>
      </w:r>
      <w:r w:rsidRPr="001C6E73">
        <w:rPr>
          <w:rFonts w:cs="Times New Roman"/>
          <w:szCs w:val="24"/>
          <w:lang w:val="ky-KG"/>
        </w:rPr>
        <w:lastRenderedPageBreak/>
        <w:t xml:space="preserve">Мисалы, мындай каталар Ленин райондук сотунда УД-168/19Б1, Токмок шаардык сотунда УД-37-19/ч7, Токтогул райондук сотунда УД-24/19Д11, Сокулук райондук сотунда УД-199-19-Ч6 иштери боюнча аныкталган.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p>
    <w:p w:rsidR="001C6E73" w:rsidRPr="001C6E73" w:rsidRDefault="001C6E73" w:rsidP="001C6E73">
      <w:pPr>
        <w:shd w:val="clear" w:color="auto" w:fill="FFFFFF"/>
        <w:spacing w:after="0" w:line="240" w:lineRule="auto"/>
        <w:jc w:val="both"/>
        <w:rPr>
          <w:rFonts w:eastAsia="Times New Roman" w:cs="Times New Roman"/>
          <w:b/>
          <w:szCs w:val="24"/>
          <w:lang w:val="ky-KG" w:eastAsia="ru-RU"/>
        </w:rPr>
      </w:pPr>
      <w:r w:rsidRPr="001C6E73">
        <w:rPr>
          <w:rFonts w:eastAsia="Times New Roman" w:cs="Times New Roman"/>
          <w:b/>
          <w:szCs w:val="24"/>
          <w:lang w:val="ky-KG" w:eastAsia="ru-RU"/>
        </w:rPr>
        <w:t xml:space="preserve">2. Кароо мөөнөттөрүн бузуу.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Жазык-процесстик мыйзамы сотторду процесстин катышуучуларынын конституциялык укуктарын жана мыйзамдуу кызыкчылыктарын убагында коргоо кепилдигин камсыз кылуу максатында белгилүү бир мөөнөттү сактоо менен жазык иштерин кароону милдеттендирген бир катар ченемдерди камтыйт. </w:t>
      </w:r>
    </w:p>
    <w:p w:rsidR="001C6E73" w:rsidRPr="001C6E73" w:rsidRDefault="001C6E73" w:rsidP="001C6E73">
      <w:pPr>
        <w:autoSpaceDE w:val="0"/>
        <w:autoSpaceDN w:val="0"/>
        <w:adjustRightInd w:val="0"/>
        <w:spacing w:after="0" w:line="240" w:lineRule="auto"/>
        <w:jc w:val="both"/>
        <w:rPr>
          <w:rFonts w:cs="Times New Roman"/>
          <w:szCs w:val="24"/>
          <w:lang w:val="ky-KG"/>
        </w:rPr>
      </w:pPr>
      <w:r w:rsidRPr="001C6E73">
        <w:rPr>
          <w:rFonts w:cs="Times New Roman"/>
          <w:szCs w:val="24"/>
          <w:lang w:val="ky-KG"/>
        </w:rPr>
        <w:t>КР ЖПК 274-беренесине ылайык анча оор эмес кылмыштар жөнүндө жазык иши судья тарабынан маңызы боюнча бир айдан кечиктирилбестен, ал эми оор же өзгөчө оор кылмыштар жөнүндө иш - 2 айлык мөөнөттө чечилүүгө тийиш.</w:t>
      </w:r>
    </w:p>
    <w:p w:rsidR="001C6E73" w:rsidRPr="001C6E73" w:rsidRDefault="001C6E73" w:rsidP="001C6E73">
      <w:pPr>
        <w:autoSpaceDE w:val="0"/>
        <w:autoSpaceDN w:val="0"/>
        <w:adjustRightInd w:val="0"/>
        <w:spacing w:after="0" w:line="240" w:lineRule="auto"/>
        <w:jc w:val="both"/>
        <w:rPr>
          <w:rFonts w:cs="Times New Roman"/>
          <w:szCs w:val="24"/>
          <w:lang w:val="ky-KG"/>
        </w:rPr>
      </w:pPr>
      <w:r w:rsidRPr="001C6E73">
        <w:rPr>
          <w:rFonts w:cs="Times New Roman"/>
          <w:szCs w:val="24"/>
          <w:lang w:val="ky-KG"/>
        </w:rPr>
        <w:t xml:space="preserve">Иште жаңы мамлекеттик айыптоочу же коргоочу алмаштырылган жана (же) киргизилген учурларда соттук териштирүүнүн жүрүшүндө билдирилген өтүнүчтөр боюнча иштин материалдары менен таанышууга тараптарга берилген убакыт, ошондой эле соттук териштирүү аталган Кодекстин </w:t>
      </w:r>
      <w:hyperlink r:id="rId6" w:anchor="st_291" w:history="1">
        <w:r w:rsidRPr="001C6E73">
          <w:rPr>
            <w:rFonts w:cs="Times New Roman"/>
            <w:szCs w:val="24"/>
            <w:lang w:val="ky-KG"/>
          </w:rPr>
          <w:t>291-беренесинин</w:t>
        </w:r>
      </w:hyperlink>
      <w:r w:rsidRPr="001C6E73">
        <w:rPr>
          <w:rFonts w:cs="Times New Roman"/>
          <w:szCs w:val="24"/>
          <w:lang w:val="ky-KG"/>
        </w:rPr>
        <w:t xml:space="preserve"> 3 (айыпталуучу ооруп калган жана бул анын сот отурумуна келүү мүмкүнчүлүгүн жокко чыгарган учурда), 5 (колдонууга жатуучу мыйзамдын конституциялуулугу жөнүндө маселе боюнча Кыргыз Республикасынын Жогорку сотунун Конституциялык палатасына суроо-талап менен кайрылганда), 6  бөлүктөрүнүн (экспертиза дайындоодо) негизинде токтотулган убакыт соттук териштирүүнүн мөөнөтүнө киргизилбейт.</w:t>
      </w:r>
    </w:p>
    <w:p w:rsidR="001C6E73" w:rsidRPr="001C6E73" w:rsidRDefault="001C6E73" w:rsidP="001C6E73">
      <w:pPr>
        <w:autoSpaceDE w:val="0"/>
        <w:autoSpaceDN w:val="0"/>
        <w:adjustRightInd w:val="0"/>
        <w:spacing w:after="0" w:line="240" w:lineRule="auto"/>
        <w:jc w:val="both"/>
        <w:rPr>
          <w:rFonts w:cs="Times New Roman"/>
          <w:szCs w:val="24"/>
          <w:lang w:val="ky-KG"/>
        </w:rPr>
      </w:pPr>
      <w:r w:rsidRPr="001C6E73">
        <w:rPr>
          <w:rFonts w:cs="Times New Roman"/>
          <w:szCs w:val="24"/>
          <w:lang w:val="ky-KG"/>
        </w:rPr>
        <w:t xml:space="preserve">Мисалы, КР ЖК 268-беренесинин 2-бөлүгүндө белгиленген кылмышты жасагандыгы үчүн айыпталган И. Олышевкого карата жазык иши (УД-1420И7) Ысык-Көл облусунун Түп райондук сотуна 2019-жылдын 18-июлунда келип түшкөн. Айыпталуучу И. Олышевко 2019-жылдын 3-апрелинен бери камакта жаткан. </w:t>
      </w:r>
    </w:p>
    <w:p w:rsidR="001C6E73" w:rsidRPr="001C6E73" w:rsidRDefault="001C6E73" w:rsidP="001C6E73">
      <w:pPr>
        <w:autoSpaceDE w:val="0"/>
        <w:autoSpaceDN w:val="0"/>
        <w:adjustRightInd w:val="0"/>
        <w:spacing w:after="0" w:line="240" w:lineRule="auto"/>
        <w:jc w:val="both"/>
        <w:rPr>
          <w:rFonts w:cs="Times New Roman"/>
          <w:szCs w:val="24"/>
          <w:lang w:val="ky-KG"/>
        </w:rPr>
      </w:pPr>
      <w:r w:rsidRPr="001C6E73">
        <w:rPr>
          <w:rFonts w:cs="Times New Roman"/>
          <w:szCs w:val="24"/>
          <w:lang w:val="ky-KG"/>
        </w:rPr>
        <w:t>Судьянын 2019-жылдын 29-июлундагы токтому менен жазык иши өндүрүшкө кабыл алынып, соттук териштирүү 2019-жылдын 13-августуна саат 14:00 дайындалган. 2019-жылдын 13-августунда айыпталуучунун адвокатынын өтүнүчү менен жазык иши боюнча өндүрүш токтотулган, иш боюнча кошумча наркологиялык экспертиза дайындалган, анда эксперттин алдына тергөөчү мурда тергөөнүн жүрүшүндө соттук-наркологиялык экспертизаны дайындап, тийиштүү жооптор алынган суроолорго окшош суроолор коюлган.</w:t>
      </w:r>
    </w:p>
    <w:p w:rsidR="001C6E73" w:rsidRPr="001C6E73" w:rsidRDefault="001C6E73" w:rsidP="001C6E73">
      <w:pPr>
        <w:autoSpaceDE w:val="0"/>
        <w:autoSpaceDN w:val="0"/>
        <w:adjustRightInd w:val="0"/>
        <w:spacing w:after="0" w:line="240" w:lineRule="auto"/>
        <w:jc w:val="both"/>
        <w:rPr>
          <w:rFonts w:cs="Times New Roman"/>
          <w:szCs w:val="24"/>
          <w:lang w:val="ky-KG"/>
        </w:rPr>
      </w:pPr>
      <w:r w:rsidRPr="001C6E73">
        <w:rPr>
          <w:rFonts w:cs="Times New Roman"/>
          <w:szCs w:val="24"/>
          <w:lang w:val="ky-KG"/>
        </w:rPr>
        <w:t xml:space="preserve">КР ЖПК 182-беренесинин 1-бөлүгүнө ылайык кошумча экспертиза биринчи экспертизаны жүргүзүүдө алынган корутунду анчалык так же толук болбогондо, ошондой эле жаңы кошумча маселелерди чечүү зарылдыгы келип чыкканда дайындалат.  </w:t>
      </w:r>
    </w:p>
    <w:p w:rsidR="001C6E73" w:rsidRPr="001C6E73" w:rsidRDefault="001C6E73" w:rsidP="001C6E73">
      <w:pPr>
        <w:autoSpaceDE w:val="0"/>
        <w:autoSpaceDN w:val="0"/>
        <w:adjustRightInd w:val="0"/>
        <w:spacing w:after="0" w:line="240" w:lineRule="auto"/>
        <w:jc w:val="both"/>
        <w:rPr>
          <w:rFonts w:cs="Times New Roman"/>
          <w:szCs w:val="24"/>
          <w:shd w:val="clear" w:color="auto" w:fill="FFFFFF"/>
          <w:lang w:val="ky-KG"/>
        </w:rPr>
      </w:pPr>
      <w:r w:rsidRPr="001C6E73">
        <w:rPr>
          <w:rFonts w:cs="Times New Roman"/>
          <w:szCs w:val="24"/>
          <w:shd w:val="clear" w:color="auto" w:fill="FFFFFF"/>
          <w:lang w:val="ky-KG"/>
        </w:rPr>
        <w:t xml:space="preserve">2019-жылдын 1-ноябрында жазык иши жанданып, соттук териштирүү 2019-жылдын 21-ноябрына саат 14-00 дайындалган. </w:t>
      </w:r>
    </w:p>
    <w:p w:rsidR="001C6E73" w:rsidRPr="001C6E73" w:rsidRDefault="001C6E73" w:rsidP="001C6E73">
      <w:pPr>
        <w:autoSpaceDE w:val="0"/>
        <w:autoSpaceDN w:val="0"/>
        <w:adjustRightInd w:val="0"/>
        <w:spacing w:after="0" w:line="240" w:lineRule="auto"/>
        <w:jc w:val="both"/>
        <w:rPr>
          <w:rFonts w:cs="Times New Roman"/>
          <w:szCs w:val="24"/>
          <w:shd w:val="clear" w:color="auto" w:fill="FFFFFF"/>
          <w:lang w:val="ky-KG"/>
        </w:rPr>
      </w:pPr>
      <w:r w:rsidRPr="001C6E73">
        <w:rPr>
          <w:rFonts w:cs="Times New Roman"/>
          <w:szCs w:val="24"/>
          <w:shd w:val="clear" w:color="auto" w:fill="FFFFFF"/>
          <w:lang w:val="ky-KG"/>
        </w:rPr>
        <w:t xml:space="preserve">Аталган жазык ишинин материалдарынан көрүнгөндөй, төрагалык кылуучу 2019-жылдын 21-ноябрында саат 14:00до №23 тергөө изоляторуна айыпталуучуну алып келүү тапшырмасын берүү менен соттук териштирүүнү 2019-жылдын 11-декабрына саат 16:00го жылдырган, прокурорго жана тараптарга телефонограмма аркылуу билдирген. </w:t>
      </w:r>
    </w:p>
    <w:p w:rsidR="001C6E73" w:rsidRPr="001C6E73" w:rsidRDefault="001C6E73" w:rsidP="001C6E73">
      <w:pPr>
        <w:autoSpaceDE w:val="0"/>
        <w:autoSpaceDN w:val="0"/>
        <w:adjustRightInd w:val="0"/>
        <w:spacing w:after="0" w:line="240" w:lineRule="auto"/>
        <w:jc w:val="both"/>
        <w:rPr>
          <w:rFonts w:cs="Times New Roman"/>
          <w:szCs w:val="24"/>
          <w:shd w:val="clear" w:color="auto" w:fill="FFFFFF"/>
          <w:lang w:val="ky-KG"/>
        </w:rPr>
      </w:pPr>
      <w:r w:rsidRPr="001C6E73">
        <w:rPr>
          <w:rFonts w:cs="Times New Roman"/>
          <w:szCs w:val="24"/>
          <w:shd w:val="clear" w:color="auto" w:fill="FFFFFF"/>
          <w:lang w:val="ky-KG"/>
        </w:rPr>
        <w:t>Бирок 2019-жылдын 10-декабрынан баштап колдонулбаган эмгек өргүүсүнүн эсебинен эс алууга чыгып кеткен, ал эми иште 2019-жылдын 11-декабрындагы соттук териштирүүнү башка күнгө жылдыруу тууралуу сот отурумунун протоколу же маалымкат тиркелген эмес. Аталган иш боюнча өкүм 2020-жылдын 12-февралында кабыл алынган. Соттук териштирүүлөрдү жылдыруу жана тыныгуулар судьянын эмгек өргүүгө чыгышына, анын ооруп калышына, кеңешмеге катышышына байланыштуу болгон, бир учурда гана айыпталуучунун адвокаты жана күбөлөр келбегендигине байланыштуу жылдырылган (судья А.Б. Токтобаев).</w:t>
      </w:r>
    </w:p>
    <w:p w:rsidR="001C6E73" w:rsidRPr="001C6E73" w:rsidRDefault="001C6E73" w:rsidP="001C6E73">
      <w:pPr>
        <w:autoSpaceDE w:val="0"/>
        <w:autoSpaceDN w:val="0"/>
        <w:adjustRightInd w:val="0"/>
        <w:spacing w:after="0" w:line="240" w:lineRule="auto"/>
        <w:jc w:val="both"/>
        <w:rPr>
          <w:rFonts w:cs="Times New Roman"/>
          <w:szCs w:val="24"/>
          <w:shd w:val="clear" w:color="auto" w:fill="FFFFFF"/>
          <w:lang w:val="ky-KG"/>
        </w:rPr>
      </w:pPr>
      <w:r w:rsidRPr="001C6E73">
        <w:rPr>
          <w:rFonts w:cs="Times New Roman"/>
          <w:szCs w:val="24"/>
          <w:shd w:val="clear" w:color="auto" w:fill="FFFFFF"/>
          <w:lang w:val="ky-KG"/>
        </w:rPr>
        <w:t xml:space="preserve">Жазык иштерин кароодо процесстик аракеттерди аткаруу мөөнөттөрүн сактоо соттордун негизги милдеттеринен болуп саналат. Мыйзамдарда аталган нормалардын болушу жарандардын конституциялык укуктарын жана мыйзамдуу кызыкчылыктарын коргоо </w:t>
      </w:r>
      <w:r w:rsidRPr="001C6E73">
        <w:rPr>
          <w:rFonts w:cs="Times New Roman"/>
          <w:szCs w:val="24"/>
          <w:shd w:val="clear" w:color="auto" w:fill="FFFFFF"/>
          <w:lang w:val="ky-KG"/>
        </w:rPr>
        <w:lastRenderedPageBreak/>
        <w:t xml:space="preserve">менен байланыштырылат. Андыктан КР ЖПК башка жоболорундай эле алар да соттор тарабынан кынтыксыз сакталышы керек, себеби акылга сыярлык процесстик мөөнөттө каралган иш боюнча кабыл алынган негиздүү жана мыйзамдуу соттун чечими коомдо сот бийлигинин кадырын көтөрөт. </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Статистикалык маалыматтарга караганда, 2019-жылдан 2021-жылдын биринчи кварталына чейинки мезгилде мөөнөттү бузуу менен баңгикылмыштарына байланыштуу 227 жазык иши каралган, бул маңызы боюнча жалпы каралган жазык иштердин 19% түзгөн.  </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Мөөнөттү өткөрүүгө төмөнкүлөр себеп болгон:</w:t>
      </w:r>
    </w:p>
    <w:p w:rsidR="001C6E73" w:rsidRPr="001C6E73" w:rsidRDefault="001C6E73" w:rsidP="001C6E73">
      <w:pPr>
        <w:numPr>
          <w:ilvl w:val="0"/>
          <w:numId w:val="1"/>
        </w:numPr>
        <w:autoSpaceDE w:val="0"/>
        <w:autoSpaceDN w:val="0"/>
        <w:adjustRightInd w:val="0"/>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айыпталуучулардын сот залына алып келинбегендиги;</w:t>
      </w:r>
    </w:p>
    <w:p w:rsidR="001C6E73" w:rsidRPr="001C6E73" w:rsidRDefault="001C6E73" w:rsidP="001C6E73">
      <w:pPr>
        <w:numPr>
          <w:ilvl w:val="0"/>
          <w:numId w:val="1"/>
        </w:numPr>
        <w:autoSpaceDE w:val="0"/>
        <w:autoSpaceDN w:val="0"/>
        <w:adjustRightInd w:val="0"/>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жабырлануучулар менен күбөлөрдүн келбегендиги;</w:t>
      </w:r>
    </w:p>
    <w:p w:rsidR="001C6E73" w:rsidRPr="001C6E73" w:rsidRDefault="001C6E73" w:rsidP="001C6E73">
      <w:pPr>
        <w:numPr>
          <w:ilvl w:val="0"/>
          <w:numId w:val="1"/>
        </w:numPr>
        <w:autoSpaceDE w:val="0"/>
        <w:autoSpaceDN w:val="0"/>
        <w:adjustRightInd w:val="0"/>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айыпталуучулардын жана жабырлануучулардын адвокаттары келбегендиги;</w:t>
      </w:r>
    </w:p>
    <w:p w:rsidR="001C6E73" w:rsidRPr="001C6E73" w:rsidRDefault="001C6E73" w:rsidP="001C6E73">
      <w:pPr>
        <w:numPr>
          <w:ilvl w:val="0"/>
          <w:numId w:val="1"/>
        </w:numPr>
        <w:autoSpaceDE w:val="0"/>
        <w:autoSpaceDN w:val="0"/>
        <w:adjustRightInd w:val="0"/>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процесстин катышуучуларынын өтүнүчтөрү;</w:t>
      </w:r>
    </w:p>
    <w:p w:rsidR="001C6E73" w:rsidRPr="001C6E73" w:rsidRDefault="001C6E73" w:rsidP="001C6E73">
      <w:pPr>
        <w:numPr>
          <w:ilvl w:val="0"/>
          <w:numId w:val="1"/>
        </w:numPr>
        <w:autoSpaceDE w:val="0"/>
        <w:autoSpaceDN w:val="0"/>
        <w:adjustRightInd w:val="0"/>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экспертизалар дайындалгандыгы;</w:t>
      </w:r>
    </w:p>
    <w:p w:rsidR="001C6E73" w:rsidRPr="001C6E73" w:rsidRDefault="001C6E73" w:rsidP="001C6E73">
      <w:pPr>
        <w:numPr>
          <w:ilvl w:val="0"/>
          <w:numId w:val="1"/>
        </w:numPr>
        <w:autoSpaceDE w:val="0"/>
        <w:autoSpaceDN w:val="0"/>
        <w:adjustRightInd w:val="0"/>
        <w:spacing w:after="0" w:line="240" w:lineRule="auto"/>
        <w:contextualSpacing/>
        <w:jc w:val="both"/>
        <w:rPr>
          <w:rFonts w:eastAsia="Times New Roman" w:cs="Times New Roman"/>
          <w:szCs w:val="24"/>
          <w:lang w:val="ky-KG" w:eastAsia="ru-RU"/>
        </w:rPr>
      </w:pPr>
      <w:r w:rsidRPr="001C6E73">
        <w:rPr>
          <w:rFonts w:eastAsia="Times New Roman" w:cs="Times New Roman"/>
          <w:szCs w:val="24"/>
          <w:lang w:val="ky-KG" w:eastAsia="ru-RU"/>
        </w:rPr>
        <w:t xml:space="preserve">соттук актылар жогорку инстанцияларга даттанылгандыгы. </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p>
    <w:p w:rsidR="001C6E73" w:rsidRPr="001C6E73" w:rsidRDefault="001C6E73" w:rsidP="001C6E73">
      <w:pPr>
        <w:autoSpaceDE w:val="0"/>
        <w:autoSpaceDN w:val="0"/>
        <w:adjustRightInd w:val="0"/>
        <w:spacing w:after="0" w:line="240" w:lineRule="auto"/>
        <w:jc w:val="both"/>
        <w:rPr>
          <w:rFonts w:eastAsia="Times New Roman" w:cs="Times New Roman"/>
          <w:b/>
          <w:szCs w:val="24"/>
          <w:lang w:val="ky-KG" w:eastAsia="ru-RU"/>
        </w:rPr>
      </w:pPr>
      <w:r w:rsidRPr="001C6E73">
        <w:rPr>
          <w:rFonts w:eastAsia="Times New Roman" w:cs="Times New Roman"/>
          <w:b/>
          <w:szCs w:val="24"/>
          <w:lang w:val="ky-KG" w:eastAsia="ru-RU"/>
        </w:rPr>
        <w:t>3. Кылмыштын квалификациясы.</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cs="Times New Roman"/>
          <w:szCs w:val="24"/>
          <w:shd w:val="clear" w:color="auto" w:fill="FFFFFF"/>
          <w:lang w:val="ky-KG"/>
        </w:rPr>
        <w:t xml:space="preserve">Баңги каражаттарын жана </w:t>
      </w:r>
      <w:r w:rsidRPr="001C6E73">
        <w:rPr>
          <w:rFonts w:eastAsia="Times New Roman" w:cs="Times New Roman"/>
          <w:szCs w:val="24"/>
          <w:lang w:val="ky-KG" w:eastAsia="ru-RU"/>
        </w:rPr>
        <w:t xml:space="preserve">психотроптук заттарды мыйзамсыз жүгүртүү чөйрөсүндөгү кылмыштар КР ЖПК талаптарынын чегинде териштирилүүгө жана далилденүүгө жатат. </w:t>
      </w:r>
    </w:p>
    <w:p w:rsidR="001C6E73" w:rsidRPr="001C6E73" w:rsidRDefault="001C6E73" w:rsidP="001C6E73">
      <w:pPr>
        <w:autoSpaceDE w:val="0"/>
        <w:autoSpaceDN w:val="0"/>
        <w:adjustRightInd w:val="0"/>
        <w:spacing w:after="0" w:line="240" w:lineRule="auto"/>
        <w:jc w:val="both"/>
        <w:rPr>
          <w:rFonts w:cs="Times New Roman"/>
          <w:szCs w:val="24"/>
          <w:shd w:val="clear" w:color="auto" w:fill="FFFFFF"/>
          <w:lang w:val="ky-KG"/>
        </w:rPr>
      </w:pPr>
      <w:r w:rsidRPr="001C6E73">
        <w:rPr>
          <w:rFonts w:eastAsia="Times New Roman" w:cs="Times New Roman"/>
          <w:szCs w:val="24"/>
          <w:lang w:val="ky-KG" w:eastAsia="ru-RU"/>
        </w:rPr>
        <w:t>Баңги каражаттарын жана психотроптук заттарды сатуу максатын (сатуу ниетин) ар кандай факторлор күбөлөндүрүшү мүмкүн (жасоо, кайра жасоо, сактоо, көлөмү, таңгактоо, колдонуучулар менен тийиштүү келишимдердин болушу ж.б.)</w:t>
      </w:r>
      <w:r w:rsidRPr="001C6E73">
        <w:rPr>
          <w:rFonts w:cs="Times New Roman"/>
          <w:szCs w:val="24"/>
          <w:shd w:val="clear" w:color="auto" w:fill="FFFFFF"/>
          <w:lang w:val="ky-KG"/>
        </w:rPr>
        <w:t>.</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Баңги каражаттарын жана психотроптук заттарды сатууну далилдөөдө кылмыштын субъективдик жагы далилденүүгө жатат – максаттын багыты, баңгини сатууга гана болгон ниети.</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Баңги каражаттарын жеке колдонууга мүнөздүү эмес бир гана өзгөчө ири өлчөмдө алуу айыпталуучунун баңгини жайылтуу багытына болгон ниетин түшүндүрө бербейт. </w:t>
      </w: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Ошол эле учурда аталган категориядагы жазык иштерин кароо боюнча сот практикасын талдоо көрсөткөндөй, соттор дайыма эле соттолуучунун аракетин туура квалификациялай беришпейт, айыпталуучунун аракетин укуктук баалоодо, ошону менен бирге баңгини сатуу максатында же аларды сатуу ниетинде жасалган аракетти айырмалоодо кыйынчылыктар жаралат.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Мисалы, сот А. Жукееванын аракетин баңги каражатын </w:t>
      </w:r>
      <w:r w:rsidRPr="001C6E73">
        <w:rPr>
          <w:rFonts w:cs="Times New Roman"/>
          <w:szCs w:val="24"/>
          <w:lang w:val="ky-KG"/>
        </w:rPr>
        <w:t xml:space="preserve">сатып өткөрүү максатысыз мыйзамсыз даярдоо деп </w:t>
      </w:r>
      <w:r w:rsidRPr="001C6E73">
        <w:rPr>
          <w:rFonts w:eastAsia="Times New Roman" w:cs="Times New Roman"/>
          <w:szCs w:val="24"/>
          <w:lang w:val="ky-KG" w:eastAsia="ru-RU"/>
        </w:rPr>
        <w:t xml:space="preserve">негизсиз баалаган.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УД-12/19-И1 иши боюнча Ысык-Көл облусунун Ак-Суу райондук сотунун 2019-жылдын 1-мартындагы өкүмү менен А. Жукеевага КР ЖК 246-беренесинин “</w:t>
      </w:r>
      <w:r w:rsidRPr="001C6E73">
        <w:rPr>
          <w:rFonts w:cs="Times New Roman"/>
          <w:szCs w:val="24"/>
          <w:lang w:val="ky-KG"/>
        </w:rPr>
        <w:t>башкага берүү максатын көздөбөстөн баңги каражаттарын же психотроптук заттарды мыйзамсыз даярдоо, сатып алуу, сактоо, ташуу же жөнөтүү</w:t>
      </w:r>
      <w:r w:rsidRPr="001C6E73">
        <w:rPr>
          <w:rFonts w:eastAsia="Times New Roman" w:cs="Times New Roman"/>
          <w:szCs w:val="24"/>
          <w:lang w:val="ky-KG" w:eastAsia="ru-RU"/>
        </w:rPr>
        <w:t xml:space="preserve">” 4-бөлүгү боюнча 4000 эсептик көрсөткүчтө, же болбосо 400 000 сом айып түрүндөгү жаза белгиленген. </w:t>
      </w:r>
    </w:p>
    <w:p w:rsidR="001C6E73" w:rsidRPr="001C6E73" w:rsidRDefault="001C6E73" w:rsidP="001C6E73">
      <w:pPr>
        <w:spacing w:after="0" w:line="240" w:lineRule="auto"/>
        <w:jc w:val="both"/>
        <w:rPr>
          <w:rFonts w:cs="Times New Roman"/>
          <w:szCs w:val="24"/>
          <w:lang w:val="ky-KG"/>
        </w:rPr>
      </w:pPr>
      <w:r w:rsidRPr="001C6E73">
        <w:rPr>
          <w:rFonts w:eastAsia="Times New Roman" w:cs="Times New Roman"/>
          <w:szCs w:val="24"/>
          <w:lang w:val="ky-KG" w:eastAsia="ru-RU"/>
        </w:rPr>
        <w:t>Сот 2017-жылдын сентябрь айынын башында Ак-Суу районунун “Кайырма-Арык” айылынын талаасынан А. Жукеева жапайы кара куурайдын жалбырагынан соттук-химиялык экспертизанын корутундусуна ылайык 145 грамм каннабис чайырын даярдап, 11 ширеңкенин коробкасына салып, үйдүн сарайына бекиткен фактысын анык деп тапкан. 2018-жылдын 25-мартында болжол менен саат 19:30 чамасында аларды сатуу аракетин көрүүдө Ак-Суу районунун ИИБнин кызматкерлери тарабынан кармалган жана күбөлөрдүн катышуусу менен анын кол сумкасын кароодо 11 ширеңкенин коробкасына таңгакталган каннабис чайыры табылып алынган. Алдын ала тергөө органдары тарабынан А. Жукееванын аракети КР ЖК 247-беренесинин 3-бөлүгүнүн 4-пункту (1997-ж. редакциядагы) өзгөчө ири өлчөмдө б</w:t>
      </w:r>
      <w:r w:rsidRPr="001C6E73">
        <w:rPr>
          <w:rFonts w:cs="Times New Roman"/>
          <w:szCs w:val="24"/>
          <w:lang w:val="ky-KG"/>
        </w:rPr>
        <w:t xml:space="preserve">аңги каражаттарын сатуу максатында мыйзамсыз даярдоо, сактоо катары квалификацияланган. </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lastRenderedPageBreak/>
        <w:t xml:space="preserve">Биринчи инстанциядагы сот А. Жукееванын аракетин КР ЖК 246-беренесинин 3-бөлүгүнө - сатуу максатысыз баңгизат каражаттарын өзгөчө ири өлчөмдө даярдоо жана сактоо аракетине кайра квалификациялоодо, тергөө аракеттерин жана соттук териштирүүлөрдү жүргүзүүдө баңгизат каражаттарын өзгөчө ири өлчөмдө сатуу фактысы далилденбегендигин көрсөткөн. “Баңги кылуучу каражаттар, акыл-эске таасир берүүчү заттар жана прекурсорлор жөнүндө” Кыргыз Республикасынын Мыйзамынын 30-беренесинин талаптарына ылайык баңги кылуучу каражаттарды, акыл-эске таасир берүүчү заттарды жана прекурсорлорду мыйзамсыз жүгүртүү менен байланышкан кылмыш иштеринин далилин алуу үчүн оперативдүү-издөө ишин жүргүзүүгө укук берилген органдардын (кичи бөлүмдөрдүн) кызматкерлерине текшерип сатып алуу жүргүзүүгө уруксат берилет, бирок аталган жазык иши боюнча Ак-Суу райондук ИИБнин кызматкерлери  тарабынан текшерип сатып алуу жүргүзүү үчүн план түзүшкөнү жана Ак-Суу райондук ИИБнин кассасынан баңгизат каражатын текшерип сатып алуу үчүн акча каражаттарын алышкандыгы жөнүндө далилдердин жоктугун белгилеген. </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Ысык-Көл облустук апелляциялык инстанциядагы сот 2019-жылдын 6-июнунда Ак-Суу райондук сотунун өкүмүн өзгөртүүдө А. Жукееваны КР ЖК 267-беренесинин 3-бөлүгү – баңгизат каражаттарын, психотроптук заттарды жана алардын аналогдорун өзгөчө ири өлчөмдө сатуу максатында мыйзамсыз даярдоо боюнча күнөөлүү деп таап, КР ЖК 56-беренесин колдонуу менен 7 жыл 6 айга эркинен ажыратуу тууралуу жаза дайындаган. А. Жукеевананын алдын ала тергөөдө жана соттук отурумдардагы көрсөтмөлөрүнүн карама-каршы келишин соттук коллегия жазык жоопкерчилигинен качуу аракети катары баалап, өзүнүн жыйынтыгын жүйөлөштүргөн. </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Кыргыз Республикасынын Жогорку сотунун соттук коллегиясы 2019-жылдын 30-октябрында Ысык-Көл облустук сотунун өкүмүн өзгөртүп, А. Жукееваны КР ЖК 247-беренесинин 3-бөлүгүндө көрсөтүлгөн кылмышты жасагандыгы боюнча күнөөлүү деп таап, КР ЖК 56-беренесин колдонуу менен 2 жыл 6 айга эркинен ажыратуу түрүндөгү жазаны дайындаган. Өкүмдүн калган бөлүгү күчүндө калтырылган. </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Өкүмдү өзгөртүүдө, кассациялык инстанция апелляциялык инстанциядагы сот А. Жукеева өзгөчө ири өлчөмдө баңгизат каражаттарын мыйзамсыз даярдоо, сактоо, башка адамга берүү боюнча кармалган деп туура жыйынтыкка келгендигин, бирок А. Жукееванын аракетин КР ЖК 267-беренесинин 3-бөлүгү (2017-ж. редакцияда) боюнча квалификациялоо менен бирге КР КЖК 56-беренесин (1997-ж. редакцияда) туура эмес колдонгонун белгилеген, себеби КР КЖК жогоруда белгиленген ченеми 2017-жылкы редакциядагы Жазык кодексинин ченемдери менен бирге колдонулууга жатпайт. </w:t>
      </w:r>
    </w:p>
    <w:p w:rsidR="001C6E73" w:rsidRPr="001C6E73" w:rsidRDefault="001C6E73" w:rsidP="001C6E73">
      <w:pPr>
        <w:spacing w:after="0" w:line="240" w:lineRule="auto"/>
        <w:jc w:val="both"/>
        <w:rPr>
          <w:rFonts w:cs="Times New Roman"/>
          <w:b/>
          <w:szCs w:val="24"/>
          <w:shd w:val="clear" w:color="auto" w:fill="FFFFFF"/>
          <w:lang w:val="ky-KG"/>
        </w:rPr>
      </w:pPr>
    </w:p>
    <w:p w:rsidR="001C6E73" w:rsidRPr="001C6E73" w:rsidRDefault="001C6E73" w:rsidP="001C6E73">
      <w:pPr>
        <w:spacing w:after="0" w:line="240" w:lineRule="auto"/>
        <w:jc w:val="both"/>
        <w:rPr>
          <w:rFonts w:cs="Times New Roman"/>
          <w:b/>
          <w:szCs w:val="24"/>
          <w:shd w:val="clear" w:color="auto" w:fill="FFFFFF"/>
          <w:lang w:val="ky-KG"/>
        </w:rPr>
      </w:pPr>
      <w:r w:rsidRPr="001C6E73">
        <w:rPr>
          <w:rFonts w:cs="Times New Roman"/>
          <w:b/>
          <w:szCs w:val="24"/>
          <w:shd w:val="clear" w:color="auto" w:fill="FFFFFF"/>
          <w:lang w:val="ky-KG"/>
        </w:rPr>
        <w:t xml:space="preserve">4. Жазаны дайындоо. </w:t>
      </w:r>
    </w:p>
    <w:p w:rsidR="001C6E73" w:rsidRPr="001C6E73" w:rsidRDefault="001C6E73" w:rsidP="001C6E73">
      <w:pPr>
        <w:spacing w:after="0" w:line="240" w:lineRule="auto"/>
        <w:jc w:val="both"/>
        <w:rPr>
          <w:rFonts w:cs="Times New Roman"/>
          <w:b/>
          <w:szCs w:val="24"/>
          <w:shd w:val="clear" w:color="auto" w:fill="FFFFFF"/>
          <w:lang w:val="ky-KG"/>
        </w:rPr>
      </w:pPr>
      <w:r w:rsidRPr="001C6E73">
        <w:rPr>
          <w:rFonts w:cs="Times New Roman"/>
          <w:szCs w:val="24"/>
          <w:lang w:val="ky-KG"/>
        </w:rPr>
        <w:t>Кылмыш үчүн жаза кылмыш жасаганына күнөөлүү деп таанылган адамга карата соттун өкүмү боюнча колдонулуучу жазык-укуктук таасир этүүнүн мажбурлоочу чараларынын бири болуп саналат жана соттолгондун КР ЖК каралган укуктарын жана эркиндигин чектөөнү жана ага белгилүү бир милдеттерди жүктөөнү билдирет. Адамды жазалоонун максаты болуп күнөөлүүнү түзөтүү жана ресоциалдаштыруу, жаңы кылмыштарды жасоонун алдын алуу, социалдык адилеттүүлүктү калыбына келтирүү саналат.</w:t>
      </w:r>
    </w:p>
    <w:p w:rsidR="001C6E73" w:rsidRPr="001C6E73" w:rsidRDefault="001C6E73" w:rsidP="001C6E73">
      <w:pPr>
        <w:spacing w:after="0" w:line="240" w:lineRule="auto"/>
        <w:jc w:val="both"/>
        <w:rPr>
          <w:rFonts w:cs="Times New Roman"/>
          <w:szCs w:val="24"/>
          <w:lang w:val="ky-KG"/>
        </w:rPr>
      </w:pPr>
      <w:r w:rsidRPr="001C6E73">
        <w:rPr>
          <w:rFonts w:cs="Times New Roman"/>
          <w:b/>
          <w:szCs w:val="24"/>
          <w:shd w:val="clear" w:color="auto" w:fill="FFFFFF"/>
          <w:lang w:val="ky-KG"/>
        </w:rPr>
        <w:t xml:space="preserve"> </w:t>
      </w:r>
      <w:r w:rsidRPr="001C6E73">
        <w:rPr>
          <w:rFonts w:cs="Times New Roman"/>
          <w:szCs w:val="24"/>
          <w:shd w:val="clear" w:color="auto" w:fill="FFFFFF"/>
          <w:lang w:val="ky-KG"/>
        </w:rPr>
        <w:t xml:space="preserve">Ушул жалпылоо көрсөткөндөй, соттор КР ЖК 68-беренесинин 4-бөлүгүн колдонууда катачылыктарга жол беришет, анда </w:t>
      </w:r>
      <w:r w:rsidRPr="001C6E73">
        <w:rPr>
          <w:rFonts w:cs="Times New Roman"/>
          <w:szCs w:val="24"/>
          <w:lang w:val="ky-KG"/>
        </w:rPr>
        <w:t xml:space="preserve">айып кошумча жаза катары сот тарабынан Кодекстин </w:t>
      </w:r>
      <w:hyperlink r:id="rId7" w:anchor="ch_2" w:history="1">
        <w:r w:rsidRPr="001C6E73">
          <w:rPr>
            <w:rFonts w:cs="Times New Roman"/>
            <w:szCs w:val="24"/>
            <w:lang w:val="ky-KG"/>
          </w:rPr>
          <w:t>Өзгөчө бөлүгүнүн</w:t>
        </w:r>
      </w:hyperlink>
      <w:r w:rsidRPr="001C6E73">
        <w:rPr>
          <w:rFonts w:cs="Times New Roman"/>
          <w:szCs w:val="24"/>
          <w:lang w:val="ky-KG"/>
        </w:rPr>
        <w:t xml:space="preserve"> тиешелүү беренелеринде каралган учурларда гана дайындалат жана тиешелүү категориядагы акчалай айыптын өлчөмүнүн жарымынан ашык эмес өлчөмүндө колдонулат деп көрсөтүлгөн.</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УД-55/20-ч2 иши боюнча Чүй облусунун Жайыл райондук сотунун 2020-жылдын 30-январындагы өкүмү менен 1977-жылдын 1-июлунда туулган С. Рашидова КР ЖК 268-беренесинин 1-бөлүгү боюнча күнөөлүү деп табылып, ага 5 жыл эркинен ажыратуу менен 1000 эсептик көрсөткүчтө, т.а. 100 000 сом айып жазасы белгиленген. Ал эми КР ЖК 268-беренесинин 1-бөлүгүнүн санкциясында “Баңгизат каражаттарын, психотроптук заттарды </w:t>
      </w:r>
      <w:r w:rsidRPr="001C6E73">
        <w:rPr>
          <w:rFonts w:cs="Times New Roman"/>
          <w:szCs w:val="24"/>
          <w:lang w:val="ky-KG"/>
        </w:rPr>
        <w:lastRenderedPageBreak/>
        <w:t>же алардын аналогдорун сатып өткөрүүгө максатысыз мыйзамсыз, ири өлчөмдө жасалган даярдоо, сатып алуу, сактоо, ташуу же берип жиберүү, сатып өткөрүү” VI категориядагы айып салуу же II категориядагы айып салуу менен II категориядагы эркиндигинен ажыратуу жазасы белгиленген.</w:t>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КР ЖК 68-беренесинин 3-бөлүгүнүн 2-пунктуна ылайык II категориядагы айып пул жашы жетелектер үчүн - 400дөн 600 эсептик көрсөткүчтөргө чейин, башка адамдар үчүн - 1000ден 1400 эсептик көрсөткүчтөргө чейинки сумманы түзөт. Демек, КР ЖК 268-беренесинин 1-бөлүгү боюнча айыпты кошумча жаза катары колдонууда, айып пул 700 эсептик көрсөткүчтөн ашпашы керек. </w:t>
      </w:r>
    </w:p>
    <w:p w:rsidR="001C6E73" w:rsidRPr="001C6E73" w:rsidRDefault="001C6E73" w:rsidP="001C6E73">
      <w:pPr>
        <w:spacing w:after="0" w:line="240" w:lineRule="auto"/>
        <w:jc w:val="both"/>
        <w:rPr>
          <w:rFonts w:cs="Times New Roman"/>
          <w:b/>
          <w:szCs w:val="24"/>
          <w:lang w:val="ky-KG"/>
        </w:rPr>
      </w:pPr>
      <w:r w:rsidRPr="001C6E73">
        <w:rPr>
          <w:rFonts w:cs="Times New Roman"/>
          <w:szCs w:val="24"/>
          <w:lang w:val="ky-KG"/>
        </w:rPr>
        <w:t xml:space="preserve">Ушундай эле каталар Жайыл райондук сотунда УД-149/19-ч2, УД-83/19-ч2, Бишкек шаарынын Октябрь райондук сотунда УД-286/19Б2 жана УД-644/19Б2, Ысык-Ата райондук сотунда УД-209/20-03 жана УД-1-22-20-ч2 иштери боюнча кетирилген. </w:t>
      </w:r>
    </w:p>
    <w:p w:rsidR="001C6E73" w:rsidRPr="001C6E73" w:rsidRDefault="001C6E73" w:rsidP="001C6E73">
      <w:pPr>
        <w:spacing w:after="0" w:line="240" w:lineRule="auto"/>
        <w:jc w:val="both"/>
        <w:rPr>
          <w:rFonts w:cs="Times New Roman"/>
          <w:b/>
          <w:szCs w:val="24"/>
          <w:lang w:val="ky-KG"/>
        </w:rPr>
      </w:pPr>
    </w:p>
    <w:p w:rsidR="001C6E73" w:rsidRPr="001C6E73" w:rsidRDefault="001C6E73" w:rsidP="001C6E73">
      <w:pPr>
        <w:spacing w:after="0" w:line="240" w:lineRule="auto"/>
        <w:jc w:val="both"/>
        <w:rPr>
          <w:rFonts w:cs="Times New Roman"/>
          <w:b/>
          <w:szCs w:val="24"/>
          <w:lang w:val="ky-KG"/>
        </w:rPr>
      </w:pPr>
      <w:r w:rsidRPr="001C6E73">
        <w:rPr>
          <w:rFonts w:cs="Times New Roman"/>
          <w:b/>
          <w:szCs w:val="24"/>
          <w:lang w:val="ky-KG"/>
        </w:rPr>
        <w:t>5. КР ЖК 72-беренесинин талаптарын сактабоо.</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Ошондой эле ушул жалпылоо кээ бир судьялар жазаларды дайындоодо КР ЖК 72-беренесинин талаптарын сакташпаганын көрсөткөн.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cs="Times New Roman"/>
          <w:szCs w:val="24"/>
          <w:lang w:val="ky-KG"/>
        </w:rPr>
        <w:t xml:space="preserve">КР ЖК 72-беренесинин талаптарына ылайык сот жазаны кылмыш жасагандыгы үчүн жоопкерчилик каралуучу ушул Кодекстин </w:t>
      </w:r>
      <w:hyperlink r:id="rId8" w:anchor="ch_2" w:history="1">
        <w:r w:rsidRPr="001C6E73">
          <w:rPr>
            <w:rFonts w:cs="Times New Roman"/>
            <w:szCs w:val="24"/>
            <w:lang w:val="ky-KG"/>
          </w:rPr>
          <w:t>Өзгөчө бөлүгүнүн</w:t>
        </w:r>
      </w:hyperlink>
      <w:r w:rsidRPr="001C6E73">
        <w:rPr>
          <w:rFonts w:cs="Times New Roman"/>
          <w:szCs w:val="24"/>
          <w:lang w:val="ky-KG"/>
        </w:rPr>
        <w:t xml:space="preserve"> тиешелүү беренесинде белгиленген чектерде, ушул Кодекстин </w:t>
      </w:r>
      <w:hyperlink r:id="rId9" w:anchor="ch_1" w:history="1">
        <w:r w:rsidRPr="001C6E73">
          <w:rPr>
            <w:rFonts w:cs="Times New Roman"/>
            <w:szCs w:val="24"/>
            <w:lang w:val="ky-KG"/>
          </w:rPr>
          <w:t>Жалпы бөлүгүнүн</w:t>
        </w:r>
      </w:hyperlink>
      <w:r w:rsidRPr="001C6E73">
        <w:rPr>
          <w:rFonts w:cs="Times New Roman"/>
          <w:szCs w:val="24"/>
          <w:lang w:val="ky-KG"/>
        </w:rPr>
        <w:t xml:space="preserve"> жоболорун сактоо менен дайындайт.</w:t>
      </w:r>
      <w:r w:rsidRPr="001C6E73">
        <w:rPr>
          <w:rFonts w:eastAsia="Times New Roman" w:cs="Times New Roman"/>
          <w:szCs w:val="24"/>
          <w:lang w:val="ky-KG" w:eastAsia="ru-RU"/>
        </w:rPr>
        <w:t xml:space="preserve">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 xml:space="preserve">УД-638/19Б2 иши боюнча Бишкек шаарынын Октябрь райондук сотунун өкүмү менен С.С.Лиге КР ЖК 268-беренесинин 1-бөлүгү боюнча 2 жыл 6 айга эркинен ажыратуу жазасы белгиленген, КР ЖК 83-беренесине ылайык С.С. Ли 1 жылдык мөөнөткө пробациялык көзөмөлдү колдонуу менен белгиленген жазадан бошотулган.  </w:t>
      </w:r>
    </w:p>
    <w:p w:rsidR="001C6E73" w:rsidRPr="001C6E73" w:rsidRDefault="001C6E73" w:rsidP="001C6E73">
      <w:pPr>
        <w:shd w:val="clear" w:color="auto" w:fill="FFFFFF"/>
        <w:spacing w:after="0" w:line="240" w:lineRule="auto"/>
        <w:jc w:val="both"/>
        <w:rPr>
          <w:rFonts w:cs="Times New Roman"/>
          <w:szCs w:val="24"/>
          <w:lang w:val="ky-KG"/>
        </w:rPr>
      </w:pPr>
      <w:r w:rsidRPr="001C6E73">
        <w:rPr>
          <w:rFonts w:eastAsia="Times New Roman" w:cs="Times New Roman"/>
          <w:szCs w:val="24"/>
          <w:lang w:val="ky-KG" w:eastAsia="ru-RU"/>
        </w:rPr>
        <w:t xml:space="preserve">Аталган өкүмдө кылмыш 2019-жылдын 14-октябрында, т.а. жаңы КР ЖК күчүнө киргенден кийин жасалгандыгына карабастан, сот айыпталуучуга аталган берененин санкциясында көрсөтүлгөн айып түрүндөгү кошумча жазаны эмне үчүн колдонбой койгондугун баяндаган эмес. </w:t>
      </w:r>
      <w:r w:rsidRPr="001C6E73">
        <w:rPr>
          <w:rFonts w:cs="Times New Roman"/>
          <w:szCs w:val="24"/>
          <w:lang w:val="ky-KG"/>
        </w:rPr>
        <w:t>Ал эми КР ЖК 268-беренесинин 1-бөлүгүнүн санкциясында баңгизат каражаттарын, психотроптук заттарды же алардын аналогдорун сатып өткөрүүгө максатысыз мыйзамсыз, ири өлчөмдө жасалган даярдоо, сатып алуу, сактоо, ташуу же берип жиберүү, сатып өткөрүү боюнча VI категориядагы айып салуу же II категориядагы айып салуу менен II категориядагы эркиндигинен ажыратууга жазасы белгиленген.</w:t>
      </w:r>
    </w:p>
    <w:p w:rsidR="001C6E73" w:rsidRPr="001C6E73" w:rsidRDefault="001C6E73" w:rsidP="001C6E73">
      <w:pPr>
        <w:shd w:val="clear" w:color="auto" w:fill="FFFFFF"/>
        <w:spacing w:after="0" w:line="240" w:lineRule="auto"/>
        <w:jc w:val="both"/>
        <w:rPr>
          <w:rFonts w:cs="Times New Roman"/>
          <w:szCs w:val="24"/>
          <w:lang w:val="ky-KG"/>
        </w:rPr>
      </w:pPr>
      <w:r w:rsidRPr="001C6E73">
        <w:rPr>
          <w:rFonts w:cs="Times New Roman"/>
          <w:szCs w:val="24"/>
          <w:lang w:val="ky-KG"/>
        </w:rPr>
        <w:t xml:space="preserve">УД-315/19Б2, УД-311/20Б2 (Бишкек шаарынын Октябрь райондук соту), УД-1-72-20-ч8 (Ысык-Ата райондук соту) иштери боюнча да жогорудагыга окшош каталар кетирилген.  </w:t>
      </w:r>
    </w:p>
    <w:p w:rsidR="001C6E73" w:rsidRPr="001C6E73" w:rsidRDefault="001C6E73" w:rsidP="001C6E73">
      <w:pPr>
        <w:shd w:val="clear" w:color="auto" w:fill="FFFFFF"/>
        <w:spacing w:after="0" w:line="240" w:lineRule="auto"/>
        <w:jc w:val="both"/>
        <w:rPr>
          <w:rFonts w:cs="Times New Roman"/>
          <w:szCs w:val="24"/>
          <w:lang w:val="ky-KG"/>
        </w:rPr>
      </w:pPr>
    </w:p>
    <w:p w:rsidR="001C6E73" w:rsidRPr="001C6E73" w:rsidRDefault="001C6E73" w:rsidP="001C6E73">
      <w:pPr>
        <w:shd w:val="clear" w:color="auto" w:fill="FFFFFF"/>
        <w:spacing w:after="0" w:line="240" w:lineRule="auto"/>
        <w:jc w:val="both"/>
        <w:rPr>
          <w:rFonts w:eastAsia="Times New Roman" w:cs="Times New Roman"/>
          <w:b/>
          <w:szCs w:val="24"/>
          <w:lang w:val="ky-KG" w:eastAsia="ru-RU"/>
        </w:rPr>
      </w:pPr>
      <w:r w:rsidRPr="001C6E73">
        <w:rPr>
          <w:rFonts w:eastAsia="Times New Roman" w:cs="Times New Roman"/>
          <w:b/>
          <w:szCs w:val="24"/>
          <w:lang w:eastAsia="ru-RU"/>
        </w:rPr>
        <w:t xml:space="preserve">6.  </w:t>
      </w:r>
      <w:r w:rsidRPr="001C6E73">
        <w:rPr>
          <w:rFonts w:eastAsia="Times New Roman" w:cs="Times New Roman"/>
          <w:b/>
          <w:szCs w:val="24"/>
          <w:lang w:val="ky-KG" w:eastAsia="ru-RU"/>
        </w:rPr>
        <w:t xml:space="preserve">Кошумча жазаны туура эмес колдонуу. </w:t>
      </w:r>
    </w:p>
    <w:p w:rsidR="001C6E73" w:rsidRPr="001C6E73" w:rsidRDefault="001C6E73" w:rsidP="001C6E73">
      <w:pPr>
        <w:shd w:val="clear" w:color="auto" w:fill="FFFFFF"/>
        <w:spacing w:after="0" w:line="240" w:lineRule="auto"/>
        <w:jc w:val="both"/>
        <w:rPr>
          <w:rFonts w:eastAsia="Times New Roman" w:cs="Times New Roman"/>
          <w:szCs w:val="24"/>
          <w:lang w:eastAsia="ru-RU"/>
        </w:rPr>
      </w:pPr>
      <w:r w:rsidRPr="001C6E73">
        <w:rPr>
          <w:rFonts w:eastAsia="Times New Roman" w:cs="Times New Roman"/>
          <w:szCs w:val="24"/>
          <w:lang w:val="ky-KG" w:eastAsia="ru-RU"/>
        </w:rPr>
        <w:t xml:space="preserve">Кээ бир соттор кошумча жазаны туура эмес колдонушууда. </w:t>
      </w:r>
    </w:p>
    <w:p w:rsidR="001C6E73" w:rsidRPr="001C6E73" w:rsidRDefault="001C6E73" w:rsidP="001C6E73">
      <w:pPr>
        <w:shd w:val="clear" w:color="auto" w:fill="FFFFFF"/>
        <w:spacing w:after="0" w:line="240" w:lineRule="auto"/>
        <w:jc w:val="both"/>
        <w:rPr>
          <w:rFonts w:eastAsia="Times New Roman" w:cs="Times New Roman"/>
          <w:szCs w:val="24"/>
          <w:lang w:val="ky-KG" w:eastAsia="ru-RU"/>
        </w:rPr>
      </w:pPr>
      <w:r w:rsidRPr="001C6E73">
        <w:rPr>
          <w:rFonts w:eastAsia="Times New Roman" w:cs="Times New Roman"/>
          <w:szCs w:val="24"/>
          <w:lang w:eastAsia="ru-RU"/>
        </w:rPr>
        <w:t>УД №43/20-05</w:t>
      </w:r>
      <w:r w:rsidRPr="001C6E73">
        <w:rPr>
          <w:rFonts w:eastAsia="Times New Roman" w:cs="Times New Roman"/>
          <w:szCs w:val="24"/>
          <w:lang w:val="ky-KG" w:eastAsia="ru-RU"/>
        </w:rPr>
        <w:t xml:space="preserve"> иши боюнча Ноокат райондук сотунун 2020-жылдын 24-мартындагы өкүмү менен Сапарбек уулу Эрланга </w:t>
      </w:r>
      <w:proofErr w:type="gramStart"/>
      <w:r w:rsidRPr="001C6E73">
        <w:rPr>
          <w:rFonts w:eastAsia="Times New Roman" w:cs="Times New Roman"/>
          <w:szCs w:val="24"/>
          <w:lang w:val="ky-KG" w:eastAsia="ru-RU"/>
        </w:rPr>
        <w:t>КР</w:t>
      </w:r>
      <w:proofErr w:type="gramEnd"/>
      <w:r w:rsidRPr="001C6E73">
        <w:rPr>
          <w:rFonts w:eastAsia="Times New Roman" w:cs="Times New Roman"/>
          <w:szCs w:val="24"/>
          <w:lang w:val="ky-KG" w:eastAsia="ru-RU"/>
        </w:rPr>
        <w:t xml:space="preserve"> ЖК 268-беренесинин 1-бөлүгү боюнча 1000 эсептик көрсөткүчтө, т.а. 100 000 (жүз миң) сом айып менен 3 жыл эркиндигинен ажыратуу жазасы белгиленген. КР ЖК 83-беренесине ылайык Сапарбек уулу Эрлан 2 жылдык мөөнөткө пробациялык көзөмөлдү колдонуу менен белгиленген жазадан бошотулган. ЖК 64-беренесине жана 83-беренесинин 4-бөлүгүнө ылайык Сапарбек уулу Эрланга кошумча дагы 500 эсептик көрсөткүчтө, т.а. 50 000 (элүү миң) сом айып түрүндөгү жаза өзүнчө аткаруу менен дайындалган.   </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eastAsia="ru-RU"/>
        </w:rPr>
      </w:pPr>
      <w:r w:rsidRPr="001C6E73">
        <w:rPr>
          <w:rFonts w:eastAsia="Times New Roman" w:cs="Times New Roman"/>
          <w:color w:val="202124"/>
          <w:szCs w:val="24"/>
          <w:lang w:val="ky-KG" w:eastAsia="ru-RU"/>
        </w:rPr>
        <w:tab/>
        <w:t xml:space="preserve">Ушундай эле соттук акт </w:t>
      </w:r>
      <w:r w:rsidRPr="001C6E73">
        <w:rPr>
          <w:rFonts w:eastAsia="Times New Roman" w:cs="Times New Roman"/>
          <w:szCs w:val="24"/>
          <w:lang w:eastAsia="ru-RU"/>
        </w:rPr>
        <w:t xml:space="preserve">УД №27/19-05 </w:t>
      </w:r>
      <w:r w:rsidRPr="001C6E73">
        <w:rPr>
          <w:rFonts w:eastAsia="Times New Roman" w:cs="Times New Roman"/>
          <w:szCs w:val="24"/>
          <w:lang w:val="ky-KG" w:eastAsia="ru-RU"/>
        </w:rPr>
        <w:t>иш боюнча</w:t>
      </w:r>
      <w:r w:rsidRPr="001C6E73">
        <w:rPr>
          <w:rFonts w:eastAsia="Times New Roman" w:cs="Times New Roman"/>
          <w:szCs w:val="24"/>
          <w:lang w:eastAsia="ru-RU"/>
        </w:rPr>
        <w:t xml:space="preserve"> </w:t>
      </w:r>
      <w:r w:rsidRPr="001C6E73">
        <w:rPr>
          <w:rFonts w:eastAsia="Times New Roman" w:cs="Times New Roman"/>
          <w:color w:val="202124"/>
          <w:szCs w:val="24"/>
          <w:lang w:val="ky-KG" w:eastAsia="ru-RU"/>
        </w:rPr>
        <w:t>Ноокат райондук соту тарабынан кабыл алынган.</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color w:val="202124"/>
          <w:szCs w:val="24"/>
          <w:lang w:val="ky-KG" w:eastAsia="ru-RU"/>
        </w:rPr>
        <w:tab/>
        <w:t>КР ЖК 64-беренесинин 1-бөлүгүнө ылайык, Кылмыш жасагандыгы үчүн күнөөлүү деп таанылган адамдарга сот тарабынан негизги жазанын жеңилирээгинен катуураагына чейинки градациядагы түрлөрү колдонулушу мүмкүн:</w:t>
      </w:r>
      <w:r w:rsidRPr="001C6E73">
        <w:rPr>
          <w:rFonts w:eastAsia="Times New Roman" w:cs="Times New Roman"/>
          <w:szCs w:val="24"/>
          <w:lang w:val="ky-KG" w:eastAsia="ru-RU"/>
        </w:rPr>
        <w:t xml:space="preserve"> </w:t>
      </w:r>
      <w:r w:rsidRPr="001C6E73">
        <w:rPr>
          <w:rFonts w:eastAsia="Times New Roman" w:cs="Times New Roman"/>
          <w:color w:val="202124"/>
          <w:szCs w:val="24"/>
          <w:lang w:val="ky-KG" w:eastAsia="ru-RU"/>
        </w:rPr>
        <w:t xml:space="preserve">1) </w:t>
      </w:r>
      <w:r w:rsidRPr="001C6E73">
        <w:rPr>
          <w:rFonts w:eastAsia="Times New Roman" w:cs="Times New Roman"/>
          <w:szCs w:val="24"/>
          <w:lang w:val="ky-KG" w:eastAsia="ru-RU"/>
        </w:rPr>
        <w:t>коомдон обочолонтуу менен байланышпаган</w:t>
      </w:r>
      <w:r w:rsidRPr="001C6E73">
        <w:rPr>
          <w:rFonts w:eastAsia="Times New Roman" w:cs="Times New Roman"/>
          <w:color w:val="202124"/>
          <w:szCs w:val="24"/>
          <w:lang w:val="ky-KG" w:eastAsia="ru-RU"/>
        </w:rPr>
        <w:t xml:space="preserve">, коомдук иштер, </w:t>
      </w:r>
      <w:r w:rsidRPr="001C6E73">
        <w:rPr>
          <w:rFonts w:eastAsia="Times New Roman" w:cs="Times New Roman"/>
          <w:szCs w:val="24"/>
          <w:lang w:val="ky-KG" w:eastAsia="ru-RU"/>
        </w:rPr>
        <w:t>белгилүү бир кызмат ордун ээлөө, же болбосо белгилүү бир иш менен алектенүү укугунан ажыратуу,</w:t>
      </w:r>
      <w:r w:rsidRPr="001C6E73">
        <w:rPr>
          <w:rFonts w:eastAsia="Times New Roman" w:cs="Times New Roman"/>
          <w:color w:val="202124"/>
          <w:szCs w:val="24"/>
          <w:lang w:val="ky-KG" w:eastAsia="ru-RU"/>
        </w:rPr>
        <w:t xml:space="preserve"> түзөтүү жумуштары, айып; ошол эле учурда </w:t>
      </w:r>
      <w:r w:rsidRPr="001C6E73">
        <w:rPr>
          <w:rFonts w:eastAsia="Times New Roman" w:cs="Times New Roman"/>
          <w:color w:val="202124"/>
          <w:szCs w:val="24"/>
          <w:lang w:val="ky-KG" w:eastAsia="ru-RU"/>
        </w:rPr>
        <w:lastRenderedPageBreak/>
        <w:t xml:space="preserve">түзөтүү жумуштарынын жана айыптын салыштырмалуу оордугу алардын белгилүү өлчөмүнө жараша аныкталат; 2) </w:t>
      </w:r>
      <w:r w:rsidRPr="001C6E73">
        <w:rPr>
          <w:rFonts w:eastAsia="Times New Roman" w:cs="Times New Roman"/>
          <w:szCs w:val="24"/>
          <w:lang w:val="ky-KG" w:eastAsia="ru-RU"/>
        </w:rPr>
        <w:t xml:space="preserve">коомдон обочолонтуу менен байланышкан, тартиптик аскер бөлүгүндө кармоо, эркиндигинен белгилүү бир мөөнөткө ажыратуу, өмүр бою эркиндигинен ажыратуу. </w:t>
      </w:r>
    </w:p>
    <w:p w:rsidR="001C6E73" w:rsidRPr="001C6E73" w:rsidRDefault="001C6E73" w:rsidP="001C6E73">
      <w:pPr>
        <w:spacing w:after="0" w:line="240" w:lineRule="auto"/>
        <w:jc w:val="both"/>
        <w:rPr>
          <w:rFonts w:eastAsia="Times New Roman" w:cs="Times New Roman"/>
          <w:szCs w:val="24"/>
          <w:lang w:val="ky-KG" w:eastAsia="ru-RU"/>
        </w:rPr>
      </w:pPr>
      <w:r w:rsidRPr="001C6E73">
        <w:rPr>
          <w:rFonts w:eastAsia="Times New Roman" w:cs="Times New Roman"/>
          <w:color w:val="202124"/>
          <w:szCs w:val="24"/>
          <w:lang w:val="ky-KG" w:eastAsia="ru-RU"/>
        </w:rPr>
        <w:tab/>
        <w:t xml:space="preserve">КР ЖК 64-беренесинин 2-бөлүгүнө ылайык, жазанын кошумча түрлөрү катары сот төмөнкүлөрдү колдоно алат: 1) </w:t>
      </w:r>
      <w:r w:rsidRPr="001C6E73">
        <w:rPr>
          <w:rFonts w:eastAsia="Times New Roman" w:cs="Times New Roman"/>
          <w:szCs w:val="24"/>
          <w:lang w:val="ky-KG" w:eastAsia="ru-RU"/>
        </w:rPr>
        <w:t>кызматтык абалын же кызматтык абалда берилген мүмкүндүктөрдү пайдалануу менен кылмыш жасалган учурда - атайын, аскердик, ардак наамынан, дипломатиялык рангынан же класстык ченинен ажыратуу; 2) оор же өзгөчө оор кылмыш жасалган учурда - мамлекеттик сыйлыктарынан ажыратуу.</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Айып жана </w:t>
      </w:r>
      <w:r w:rsidRPr="001C6E73">
        <w:rPr>
          <w:rFonts w:eastAsia="Times New Roman" w:cs="Times New Roman"/>
          <w:szCs w:val="24"/>
          <w:lang w:val="ky-KG" w:eastAsia="ru-RU"/>
        </w:rPr>
        <w:t>белгилүү бир кызмат ордун ээлөө, же болбосо белгилүү бир иш менен алектенүү укугунан ажыратуу</w:t>
      </w:r>
      <w:r w:rsidRPr="001C6E73">
        <w:rPr>
          <w:rFonts w:eastAsia="Times New Roman" w:cs="Times New Roman"/>
          <w:color w:val="202124"/>
          <w:szCs w:val="24"/>
          <w:lang w:val="ky-KG" w:eastAsia="ru-RU"/>
        </w:rPr>
        <w:t xml:space="preserve"> жазасы жазанын негизги түрлөрү катары эле эмес, кошумча түрлөрү катары да колдонулушу мүмкүн.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КР ЖК 64-беренесинин 3-бөлүгүнө ылайык, </w:t>
      </w:r>
      <w:r w:rsidRPr="001C6E73">
        <w:rPr>
          <w:rFonts w:eastAsia="Times New Roman" w:cs="Times New Roman"/>
          <w:szCs w:val="24"/>
          <w:lang w:val="ky-KG" w:eastAsia="ru-RU"/>
        </w:rPr>
        <w:t xml:space="preserve">бир кылмыш үчүн ушул Кодекстин </w:t>
      </w:r>
      <w:hyperlink r:id="rId10" w:anchor="ch_2" w:history="1">
        <w:r w:rsidRPr="001C6E73">
          <w:rPr>
            <w:rFonts w:eastAsia="Times New Roman" w:cs="Times New Roman"/>
            <w:szCs w:val="24"/>
            <w:lang w:val="ky-KG" w:eastAsia="ru-RU"/>
          </w:rPr>
          <w:t>Өзгөчө бөлүгүнүн</w:t>
        </w:r>
      </w:hyperlink>
      <w:r w:rsidRPr="001C6E73">
        <w:rPr>
          <w:rFonts w:eastAsia="Times New Roman" w:cs="Times New Roman"/>
          <w:szCs w:val="24"/>
          <w:lang w:val="ky-KG" w:eastAsia="ru-RU"/>
        </w:rPr>
        <w:t xml:space="preserve"> беренесинин (беренесинин бөлүгүнүн) санкцияларында каралган негизги бир гана жаза дайындалат. Негизги жазага Кодексте каралган учурларда жана тартипте бир же бир нече кошумча жаза кошулушу мүмкүн</w:t>
      </w:r>
      <w:r w:rsidRPr="001C6E73">
        <w:rPr>
          <w:rFonts w:eastAsia="Times New Roman" w:cs="Times New Roman"/>
          <w:color w:val="202124"/>
          <w:szCs w:val="24"/>
          <w:lang w:val="ky-KG" w:eastAsia="ru-RU"/>
        </w:rPr>
        <w:t>.</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Жогорудагылардан көрүнгөндөй, КР ЖК 268-беренесинин 1-бөлүгү боюнча күнөөлүү деп табылган бир адамга карата соттун өкүмү менен 1000 жана 500 эсептик көрсөткүчтө айып түрүндө эки кошумча жаза колдонулган, бул мыйзамдын талаптарына жооп бербейт. Ошол эле учурда КР ЖК 268-беренесинин 1-бөлүгүнүн санкциясында </w:t>
      </w:r>
      <w:r w:rsidRPr="001C6E73">
        <w:rPr>
          <w:rFonts w:eastAsia="Times New Roman" w:cs="Times New Roman"/>
          <w:szCs w:val="24"/>
          <w:lang w:val="ky-KG" w:eastAsia="ru-RU"/>
        </w:rPr>
        <w:t>VI категориядагы айып салуу же II категориядагы айып салуу менен II категориядагы эркиндигинен ажыратуу жазасы каралган.</w:t>
      </w:r>
      <w:r w:rsidRPr="001C6E73">
        <w:rPr>
          <w:rFonts w:eastAsia="Times New Roman" w:cs="Times New Roman"/>
          <w:color w:val="202124"/>
          <w:szCs w:val="24"/>
          <w:lang w:val="ky-KG" w:eastAsia="ru-RU"/>
        </w:rPr>
        <w:t xml:space="preserve"> (Бул кылмыш иштери апелляциялык жана кассациялык тартипте даттанылган эмес).</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b/>
          <w:color w:val="202124"/>
          <w:szCs w:val="24"/>
          <w:lang w:val="ky-KG" w:eastAsia="ru-RU"/>
        </w:rPr>
        <w:t>7. “</w:t>
      </w:r>
      <w:r w:rsidRPr="001C6E73">
        <w:rPr>
          <w:rFonts w:eastAsia="Times New Roman" w:cs="Times New Roman"/>
          <w:b/>
          <w:szCs w:val="24"/>
          <w:lang w:val="ky-KG" w:eastAsia="ru-RU"/>
        </w:rPr>
        <w:t xml:space="preserve">Кыргыз Республикасынын Өкмөтүнүн 2007-жылдын 9-ноябрындагы № 543 "Кыргыз Республикасында контролдонууга тийиш болгон баңги каражаттары, психотроптук заттар жана прекурсорлор жөнүндө" токтомуна өзгөртүүлөрдү киргизүү тууралуу” </w:t>
      </w:r>
      <w:r w:rsidRPr="001C6E73">
        <w:rPr>
          <w:rFonts w:eastAsia="Times New Roman" w:cs="Times New Roman"/>
          <w:b/>
          <w:color w:val="202124"/>
          <w:szCs w:val="24"/>
          <w:lang w:val="ky-KG" w:eastAsia="ru-RU"/>
        </w:rPr>
        <w:t xml:space="preserve"> </w:t>
      </w:r>
      <w:r w:rsidRPr="001C6E73">
        <w:rPr>
          <w:rFonts w:eastAsia="Times New Roman" w:cs="Times New Roman"/>
          <w:b/>
          <w:szCs w:val="24"/>
          <w:lang w:val="ky-KG" w:eastAsia="ru-RU"/>
        </w:rPr>
        <w:t xml:space="preserve"> Кыргыз Республикасынын Өкмөтүнүн </w:t>
      </w:r>
      <w:r w:rsidRPr="001C6E73">
        <w:rPr>
          <w:rFonts w:eastAsia="Times New Roman" w:cs="Times New Roman"/>
          <w:b/>
          <w:color w:val="202124"/>
          <w:szCs w:val="24"/>
          <w:lang w:val="ky-KG" w:eastAsia="ru-RU"/>
        </w:rPr>
        <w:t xml:space="preserve">2018-жылдын 19-ноябрындагы </w:t>
      </w:r>
      <w:r w:rsidRPr="001C6E73">
        <w:rPr>
          <w:rFonts w:eastAsia="Times New Roman" w:cs="Times New Roman"/>
          <w:b/>
          <w:szCs w:val="24"/>
          <w:lang w:val="ky-KG" w:eastAsia="ru-RU"/>
        </w:rPr>
        <w:t>№ 535 токтомун колдонуудагы каталар.</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КР Өкмөтүнүн жогоруда аталган токтомуна ылайык, баңги каражаттарын, психотроптук заттарды жана алардын прекурсорлорун камтыган өсүмдүктөрдүн мыйзамсыз жүгүртүлүшү КР ЖжК жана КР ЖК негизинде жоопкерчиликке тартылат жана алардын өлчөмдөрү түп (куст) түрүндө көрсөтүлбөстөн грамм менен өлчөнүүгө тийиш.</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УД-69-19/Ч1 иши боюнча Аламүдүн райондук сотунун 2019-жылдын 1-ноябрындагы өкүмү менен А. Асадовго КР КЖК 246-беренесинин 3-бөлүгү менен (1997-ж. редакцияда) беш жылга эркиндигинен ажыратуу жазасы белгиленген.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Сот тарабынан А. Асадов өзү жашаган Чүй облусунун Аламүдүн районунун төмөнкү Ала-Арча  айылынын Курманалиев көчөсүндө жайгашкан №60 үйдүн короосундагы времянканын текчесине  157 түп кара куурайдын саманын камтыган (конопля) баңгизат өсүмдүктөрдү чогултуп, картон кутуга салып катып койгон жеринен Кыргыз Республикасынын Ички иштер министрлигинин кызматкерлери тарабынан 2018-жылдын 24-июлунда саат 15:40та времянканы тинтүү учурунда табылганы жана алынганы аныкталган.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Аламүдүн райондук сотунун өкүмү апелляциялык тартипте даттанылып, Чүй облустук сотунун 2020-жылдын 14-январындагы өкүмү менен өзгөртүлүп,  А.Асадовго КР ЖК (2017-ж. редакцияда) 267-беренесинин 2-бөлүгүнүн 2-пункту боюнча 8 (сегиз) жылга эркиндигинен ажыратуу менен 900 эсептик көрсөткүчтөгү айып жазасы дайындалган.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Кыргыз Республикасынын Жогорку сотунун соттук коллегиясы Чүй облустук сотунун жогорудагы өкүмүн жокко чыгарып, биринчи инстанциянын өкүмүн күчүндө калтырууда, биринчи инстанциядагы сот А.Асадовдун аракеттерин КР ЖК 246-беренесинин 3-бөлүгү менен туура квалификациялаганын, анткени соттук отурумда баңги </w:t>
      </w:r>
      <w:r w:rsidRPr="001C6E73">
        <w:rPr>
          <w:rFonts w:eastAsia="Times New Roman" w:cs="Times New Roman"/>
          <w:color w:val="202124"/>
          <w:szCs w:val="24"/>
          <w:lang w:val="ky-KG" w:eastAsia="ru-RU"/>
        </w:rPr>
        <w:lastRenderedPageBreak/>
        <w:t>каражаттарын сатуунун максатын тастыктоочу конкреттүү далил келтирилген эместигин жана “</w:t>
      </w:r>
      <w:r w:rsidRPr="001C6E73">
        <w:rPr>
          <w:rFonts w:eastAsia="Times New Roman" w:cs="Times New Roman"/>
          <w:szCs w:val="24"/>
          <w:lang w:val="ky-KG" w:eastAsia="ru-RU"/>
        </w:rPr>
        <w:t xml:space="preserve">Кыргыз Республикасынын Өкмөтүнүн 2007-жылдын 9-ноябрындагы № 543 "Кыргыз Республикасында контролдонууга тийиш болгон баңги каражаттары, психотроптук заттар жана прекурсорлор жөнүндө" токтомуна өзгөртүүлөрдү киргизүү тууралуу” </w:t>
      </w:r>
      <w:r w:rsidRPr="001C6E73">
        <w:rPr>
          <w:rFonts w:eastAsia="Times New Roman" w:cs="Times New Roman"/>
          <w:color w:val="202124"/>
          <w:szCs w:val="24"/>
          <w:lang w:val="ky-KG" w:eastAsia="ru-RU"/>
        </w:rPr>
        <w:t xml:space="preserve"> </w:t>
      </w:r>
      <w:r w:rsidRPr="001C6E73">
        <w:rPr>
          <w:rFonts w:eastAsia="Times New Roman" w:cs="Times New Roman"/>
          <w:szCs w:val="24"/>
          <w:lang w:val="ky-KG" w:eastAsia="ru-RU"/>
        </w:rPr>
        <w:t xml:space="preserve"> Кыргыз Республикасынын Өкмөтүнүн </w:t>
      </w:r>
      <w:r w:rsidRPr="001C6E73">
        <w:rPr>
          <w:rFonts w:eastAsia="Times New Roman" w:cs="Times New Roman"/>
          <w:color w:val="202124"/>
          <w:szCs w:val="24"/>
          <w:lang w:val="ky-KG" w:eastAsia="ru-RU"/>
        </w:rPr>
        <w:t xml:space="preserve">2018-жылдын 19-ноябрындагы </w:t>
      </w:r>
      <w:r w:rsidRPr="001C6E73">
        <w:rPr>
          <w:rFonts w:eastAsia="Times New Roman" w:cs="Times New Roman"/>
          <w:szCs w:val="24"/>
          <w:lang w:val="ky-KG" w:eastAsia="ru-RU"/>
        </w:rPr>
        <w:t>№535 токтомун</w:t>
      </w:r>
      <w:r w:rsidRPr="001C6E73">
        <w:rPr>
          <w:rFonts w:eastAsia="Times New Roman" w:cs="Times New Roman"/>
          <w:color w:val="202124"/>
          <w:szCs w:val="24"/>
          <w:lang w:val="ky-KG" w:eastAsia="ru-RU"/>
        </w:rPr>
        <w:t xml:space="preserve">а ылайык, баңги каражаттарын, психотроптук заттарды жана алардын прекурсорлорун камтыган өсүмдүктөрдүн мыйзамсыз жүгүртүлүшү КР ЖК жана КР ЖжК негизинде жоопкерчиликке тартылат жана алардын өлчөмдөрү түп (куст) түрүндө көрсөтүлбөстөн грамм менен өлчөнүүгө тийиш. </w:t>
      </w:r>
      <w:r w:rsidRPr="001C6E73">
        <w:rPr>
          <w:rFonts w:eastAsia="Times New Roman" w:cs="Times New Roman"/>
          <w:color w:val="202124"/>
          <w:szCs w:val="24"/>
          <w:shd w:val="clear" w:color="auto" w:fill="F8F9FA"/>
          <w:lang w:val="ky-KG" w:eastAsia="ru-RU"/>
        </w:rPr>
        <w:t xml:space="preserve"> Ушуга байланыштуу 2019-жылдын 24-сентябрындагы кайталап жүргүзүлгөн №3409/08 соттук-химиялык экспертизанын корутундусуна ылайык </w:t>
      </w:r>
      <w:r w:rsidRPr="001C6E73">
        <w:rPr>
          <w:rFonts w:eastAsia="Times New Roman" w:cs="Times New Roman"/>
          <w:color w:val="202124"/>
          <w:szCs w:val="24"/>
          <w:lang w:val="ky-KG" w:eastAsia="ru-RU"/>
        </w:rPr>
        <w:t>изилдөө үчүн берилген зат - наркотикалык "кара куурай саманы (кургатылган)" экендиги жана салмагы 2,378 гр. болгонунун, ал белгиленген токтомдун №4 тиркемесине ылайык ири өлчөмгө кирет.</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202124"/>
          <w:szCs w:val="24"/>
          <w:lang w:val="ky-KG" w:eastAsia="ru-RU"/>
        </w:rPr>
      </w:pPr>
      <w:r w:rsidRPr="001C6E73">
        <w:rPr>
          <w:rFonts w:eastAsia="Times New Roman" w:cs="Times New Roman"/>
          <w:b/>
          <w:color w:val="202124"/>
          <w:szCs w:val="24"/>
          <w:lang w:val="ky-KG" w:eastAsia="ru-RU"/>
        </w:rPr>
        <w:t>8. КР ЖК 13 -главасын колдонуудагы каталар “Пробациялык көзөмөл”</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"Пробация жөнүндө" Кыргыз Республикасынын Мыйзамынын 1-беренесине ылайык, </w:t>
      </w:r>
      <w:r w:rsidRPr="001C6E73">
        <w:rPr>
          <w:rFonts w:eastAsia="Times New Roman" w:cs="Times New Roman"/>
          <w:szCs w:val="24"/>
          <w:lang w:val="ky-KG" w:eastAsia="ru-RU"/>
        </w:rPr>
        <w:t>коомдун жана мамлекеттин коопсуздугун камсыз кылуу, пробациянын кардарларын түзөө жана кайра социалдаштыруу үчүн шарттарды түзүү, алардын жаңы укук бузууларды жасоосун эскертүү пробациянын максаттары болуп саналат.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Соттолуучуну жазаны реалдуу жаза өтөөсүз оңдоо боюнча сот тарабынан белгиленген мүмкүнчүлүк пробациялык көзөмөлдү колдонууга негизи болуп саналат.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Соттолуучуну реалдуу жаза өтөөсүз оңдоо мүмкүнчүлүгү жөнүндө корутунду чыгарууда жасалган кылмыштын оордугуна, кылмышкердин инсандыгына, пробациялык көзөмөлдү колдонууга анын макулдугуна, иштин башка жагдайларына, ошондой эле жазаны жеңилдетүүчү жагдайларга таянат.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КР ЖПК 335-беренесинин 2-бөлүгүнө ылайык, </w:t>
      </w:r>
      <w:r w:rsidRPr="001C6E73">
        <w:rPr>
          <w:rFonts w:eastAsia="Times New Roman" w:cs="Times New Roman"/>
          <w:szCs w:val="24"/>
          <w:lang w:val="ky-KG" w:eastAsia="ru-RU"/>
        </w:rPr>
        <w:t>эгерде өкүм ушул Кодекстин талаптарына ылайык чыгарылса жана жазык мыйзамын туура колдонууга негизделсе, мыйзамдуу, негиздүү жана адилеттүү деп таанылат.</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 xml:space="preserve">КР ЖПК 344-беренесинин 1-бөлүгүнүн 6-пунктуна ылайык, айыптоо өкүмүнүн корутунду бөлүгүндө </w:t>
      </w:r>
      <w:r w:rsidRPr="001C6E73">
        <w:rPr>
          <w:rFonts w:eastAsia="Times New Roman" w:cs="Times New Roman"/>
          <w:szCs w:val="24"/>
          <w:lang w:val="ky-KG" w:eastAsia="ru-RU"/>
        </w:rPr>
        <w:t xml:space="preserve">пробациялык көзөмөлдү колдонуу менен </w:t>
      </w:r>
      <w:r w:rsidRPr="001C6E73">
        <w:rPr>
          <w:rFonts w:eastAsia="Times New Roman" w:cs="Times New Roman"/>
          <w:b/>
          <w:szCs w:val="24"/>
          <w:lang w:val="ky-KG" w:eastAsia="ru-RU"/>
        </w:rPr>
        <w:t>жазадан бошотууда</w:t>
      </w:r>
      <w:r w:rsidRPr="001C6E73">
        <w:rPr>
          <w:rFonts w:eastAsia="Times New Roman" w:cs="Times New Roman"/>
          <w:szCs w:val="24"/>
          <w:lang w:val="ky-KG" w:eastAsia="ru-RU"/>
        </w:rPr>
        <w:t xml:space="preserve"> пробациялык көзөмөлдүн мөөнөтү</w:t>
      </w:r>
      <w:r w:rsidRPr="001C6E73">
        <w:rPr>
          <w:rFonts w:eastAsia="Times New Roman" w:cs="Times New Roman"/>
          <w:color w:val="202124"/>
          <w:szCs w:val="24"/>
          <w:lang w:val="ky-KG" w:eastAsia="ru-RU"/>
        </w:rPr>
        <w:t xml:space="preserve"> көрсөтүлүшү керек.</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b/>
          <w:color w:val="202124"/>
          <w:szCs w:val="24"/>
          <w:lang w:val="ky-KG" w:eastAsia="ru-RU"/>
        </w:rPr>
        <w:t>а)</w:t>
      </w:r>
      <w:r w:rsidRPr="001C6E73">
        <w:rPr>
          <w:rFonts w:eastAsia="Times New Roman" w:cs="Times New Roman"/>
          <w:color w:val="202124"/>
          <w:szCs w:val="24"/>
          <w:lang w:val="ky-KG" w:eastAsia="ru-RU"/>
        </w:rPr>
        <w:t xml:space="preserve"> Ош шаардык сотунун УД-601/19-06 иши боюнча 2019-жылдын 9-августундагы өкүмү менен К.Орунбаев КР ЖК 268-беренесинин 1-бөлүгү менен күнөөлүү деп табылып, 3 жылга эркинен ажыратуу менен 500 эсептик көрсөткүч өлчөмүндө айып жазасы дайындалган, КР ЖК 83-беренесинин негизинде 1 жыл пробациялык көзөмөл мөөнөтү дайындалган.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Бирок, судья КР ЖК 344-беренесинин талаптарына ылайык, өкүмдүн </w:t>
      </w:r>
      <w:r w:rsidRPr="001C6E73">
        <w:rPr>
          <w:rFonts w:eastAsia="Times New Roman" w:cs="Times New Roman"/>
          <w:szCs w:val="24"/>
          <w:lang w:val="ky-KG" w:eastAsia="ru-RU"/>
        </w:rPr>
        <w:t>корутунду</w:t>
      </w:r>
      <w:r w:rsidRPr="001C6E73">
        <w:rPr>
          <w:rFonts w:eastAsia="Times New Roman" w:cs="Times New Roman"/>
          <w:color w:val="202124"/>
          <w:szCs w:val="24"/>
          <w:lang w:val="ky-KG" w:eastAsia="ru-RU"/>
        </w:rPr>
        <w:t xml:space="preserve"> бөлүгүндө айыпталуучунун пробациялык көзөмөлдү колдонууга байланыштуу жазадан бошотулганын көрсөткөн эмес, эгерде сот соттолуучуну жазасын өтөөсүз эле оңдоого болот деген тыянакка келсе, пробациялык көзөмөлдү (пробация) колдонуу менен жазасын өтөөдөн бошотуу жөнүндө чечим кабыл ала алат, анда аны КР ЖК 83-беренесине ылайык көрсөтүү милдеттүү болуп саналат.</w:t>
      </w:r>
    </w:p>
    <w:p w:rsidR="001C6E73" w:rsidRPr="001C6E73" w:rsidRDefault="001C6E73" w:rsidP="001C6E73">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Ушундай эле мыйзам бузуулар Токтогул райондук соту тарабынан  УД-64/20 Д11, УД-79/20 Д11 иштер боюнча дагы кетирилген.</w:t>
      </w:r>
    </w:p>
    <w:p w:rsidR="001C6E73" w:rsidRPr="001C6E73" w:rsidRDefault="001C6E73" w:rsidP="001C6E73">
      <w:pPr>
        <w:shd w:val="clear" w:color="auto" w:fill="F8F9FA"/>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b/>
          <w:color w:val="202124"/>
          <w:szCs w:val="24"/>
          <w:lang w:val="ky-KG" w:eastAsia="ru-RU"/>
        </w:rPr>
        <w:t>б)</w:t>
      </w:r>
      <w:r w:rsidRPr="001C6E73">
        <w:rPr>
          <w:rFonts w:eastAsia="Times New Roman" w:cs="Times New Roman"/>
          <w:color w:val="202124"/>
          <w:szCs w:val="24"/>
          <w:lang w:val="ky-KG" w:eastAsia="ru-RU"/>
        </w:rPr>
        <w:t xml:space="preserve"> КР ЖК 344-беренесинин 1-бөлүгүнүн 6-пунктуна ылайык, айыптоо өкүмүнүн корутунду бөлүгүндө </w:t>
      </w:r>
      <w:r w:rsidRPr="001C6E73">
        <w:rPr>
          <w:rFonts w:eastAsia="Times New Roman" w:cs="Times New Roman"/>
          <w:szCs w:val="24"/>
          <w:lang w:val="ky-KG" w:eastAsia="ru-RU"/>
        </w:rPr>
        <w:t>пробациялык көзөмөлдү колдонуу менен жазадан бошотууда пробациялык көзөмөлдүн мөөнөтүнүн узактыгы, ошондой эле соттолгон адамга жүктөлүүчү контролдук талаптар жана пробациялык милдеттер, анын ичинде пробация органына келип туруу милдети көрсөтүлүшү зарыл.</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lastRenderedPageBreak/>
        <w:tab/>
        <w:t>Пробациялык көзөмөл мөөнөтү белгиленген соттолуучуга сот көзөмөлдүк талаптарды аткарууну жүктөйт, эгерде аны пробациялык көзөмөл чараларын колдонуу менен жазаны өтөөдөн бошоткон учурда, КР ЖК 84-беренесинде каралган бир же бир нече милдеттерди жүктөйт.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КР ЖК 84-беренесинде  белгиленген көзөмөлдүк талаптар жана милдеттер соттолгон адамга пробациялык көзөмөлдү колдонууда милдеттүү түрдө жүктөлүшү керек.</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Бирок судьялар соттолгон адамга пробациялык көзөмөлдү колдонууда КР ЖК жана КР ЖПК жогорудагы нормаларын жетекчиликке алышпайт.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b/>
          <w:color w:val="202124"/>
          <w:szCs w:val="24"/>
          <w:lang w:val="ky-KG" w:eastAsia="ru-RU"/>
        </w:rPr>
        <w:t>1.</w:t>
      </w:r>
      <w:r w:rsidRPr="001C6E73">
        <w:rPr>
          <w:rFonts w:eastAsia="Times New Roman" w:cs="Times New Roman"/>
          <w:color w:val="202124"/>
          <w:szCs w:val="24"/>
          <w:lang w:val="ky-KG" w:eastAsia="ru-RU"/>
        </w:rPr>
        <w:t xml:space="preserve"> Жалал-Абад облусунун Токтогул райондук сотунун УД-123/20 Д11 иш боюнча 2020-жылдын 28-октябрындагы өкүмү менен Б.Аманалиев КР ЖК 268-беренесинин 1-бөлүгүндө каралган кылмышты жасагандыгы үчүн күнөөлүү деп табылып, 3 жылга эркинен ажыратуу менен 500 эсептик көрсөткүчтө айып жазасы дайындалган. КР ЖК 83-беренесинин негизинде соттолгон адамга 1 жылдык мөөнөткө пробациялык көзөмөл колдонулган. “Пробоциялык көзөмөл учурунда соттолгон адам КР ЖК 84-беренесинин талаптарын сактаса, </w:t>
      </w:r>
      <w:r w:rsidRPr="001C6E73">
        <w:rPr>
          <w:rFonts w:eastAsia="Times New Roman" w:cs="Times New Roman"/>
          <w:i/>
          <w:color w:val="202124"/>
          <w:szCs w:val="24"/>
          <w:lang w:val="ky-KG" w:eastAsia="ru-RU"/>
        </w:rPr>
        <w:t>өкүм аткарылбашы</w:t>
      </w:r>
      <w:r w:rsidRPr="001C6E73">
        <w:rPr>
          <w:rFonts w:eastAsia="Times New Roman" w:cs="Times New Roman"/>
          <w:color w:val="202124"/>
          <w:szCs w:val="24"/>
          <w:lang w:val="ky-KG" w:eastAsia="ru-RU"/>
        </w:rPr>
        <w:t xml:space="preserve"> керектиги” көрсөтүлгөн.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Көрүнүп тургандай, өкүмдө сот соттолгон адамга эч кандай конкреттүү көзөмөлдөөчү талаптар менен милдеттерди койгон эмес. Ушул эле каталар Токтогул райондук сотунун УД-52/20 Д11, УД-119/20 Д11, УД-61/20 Д11 иштери боюнча да кетирилген. Жогоруда көрсөтүлгөн бардык кылмыш иштерине апелляциялык же кассациялык даттануу келтирилген эмес.</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b/>
          <w:color w:val="202124"/>
          <w:szCs w:val="24"/>
          <w:lang w:val="ky-KG" w:eastAsia="ru-RU"/>
        </w:rPr>
        <w:t>2.</w:t>
      </w:r>
      <w:r w:rsidRPr="001C6E73">
        <w:rPr>
          <w:rFonts w:eastAsia="Times New Roman" w:cs="Times New Roman"/>
          <w:color w:val="202124"/>
          <w:szCs w:val="24"/>
          <w:lang w:val="ky-KG" w:eastAsia="ru-RU"/>
        </w:rPr>
        <w:t xml:space="preserve"> Жогоруда көрсөтүлгөндөй, пробациялык көзөмөлдү колдонуунун негизи соттолуучу адамды жазаны реалдуу өтөөсүз сот тарабынан белгиленген оңдоо мүмкүнчүлүгү болуп саналат.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Бирок, пробациялык докладда соттолгон адамдын инсандыгын жана башка көңүл бурууга арзый турган жагдайларды эске алуу менен, жазаны реалдуу түрдө аткарбай туруп түзөтүү мүмкүнчүлүгү жөнүндө корутундуларына карабастан, кээ бир учурларда судьялар айыпталуучуларга пробациялык көзөмөлдү колдонушпайт.</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Бишкек шаарынын Октябрь райондук сотунун УД-667/19Б2 иши боюнча Т.Абдрахмановго чыгарган өкүмү менен КР ЖК 268-беренесинин 1-бөлүгүнүн негизинде 3 жылга эркинен ажыратуу менен 120 000 сом айып жазасы дайындалган. Иштин жагдайларына караганда, Т.Абдрахманов 2019-жылдын 15-октябрында милиция кызматкерлери тарабынан Бишкек шаарынын Октябрь районунун ички иштер башкармалыгынын имаратында кармалган жана жеке тинтүү учурунда, өз ыктыяры менен салмагы 29,005г. болгон наркотик түрүндөгү каннабис чайыры "гашиш" салынган үч ширеңкенин кутучасын берген, ал аны </w:t>
      </w:r>
      <w:r w:rsidRPr="001C6E73">
        <w:rPr>
          <w:rFonts w:eastAsia="Times New Roman" w:cs="Times New Roman"/>
          <w:szCs w:val="24"/>
          <w:lang w:val="ky-KG" w:eastAsia="ru-RU"/>
        </w:rPr>
        <w:t xml:space="preserve">мыйзамсыз даярдаган, сатуу максатын көздөбөстөн  </w:t>
      </w:r>
      <w:r w:rsidRPr="001C6E73">
        <w:rPr>
          <w:rFonts w:eastAsia="Times New Roman" w:cs="Times New Roman"/>
          <w:color w:val="202124"/>
          <w:szCs w:val="24"/>
          <w:lang w:val="ky-KG" w:eastAsia="ru-RU"/>
        </w:rPr>
        <w:t>сактаган жана ташыган.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2020-жылдын 3-мартында Бишкек шаардык сотунун </w:t>
      </w:r>
      <w:r w:rsidRPr="001C6E73">
        <w:rPr>
          <w:rFonts w:eastAsia="Times New Roman" w:cs="Times New Roman"/>
          <w:szCs w:val="24"/>
          <w:lang w:val="ky-KG" w:eastAsia="ru-RU"/>
        </w:rPr>
        <w:t xml:space="preserve">жазык иштери жана жоруктар жөнүндө иштер боюнча </w:t>
      </w:r>
      <w:r w:rsidRPr="001C6E73">
        <w:rPr>
          <w:rFonts w:eastAsia="Times New Roman" w:cs="Times New Roman"/>
          <w:color w:val="202124"/>
          <w:szCs w:val="24"/>
          <w:lang w:val="ky-KG" w:eastAsia="ru-RU"/>
        </w:rPr>
        <w:t>соттук коллегиясы Октябрь райондук сотунун өкүмүн өзгөртүүсүз калтырган.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Кыргыз Республикасынын Жогорку сотунун </w:t>
      </w:r>
      <w:r w:rsidRPr="001C6E73">
        <w:rPr>
          <w:rFonts w:eastAsia="Times New Roman" w:cs="Times New Roman"/>
          <w:szCs w:val="24"/>
          <w:lang w:val="ky-KG" w:eastAsia="ru-RU"/>
        </w:rPr>
        <w:t>жазык иштери жана жоруктар жөнүндө иштер боюнча</w:t>
      </w:r>
      <w:r w:rsidRPr="001C6E73">
        <w:rPr>
          <w:rFonts w:eastAsia="Times New Roman" w:cs="Times New Roman"/>
          <w:color w:val="202124"/>
          <w:szCs w:val="24"/>
          <w:lang w:val="ky-KG" w:eastAsia="ru-RU"/>
        </w:rPr>
        <w:t xml:space="preserve"> соттук коллегиясынын 2020-жылдын 10-июнундагы токтому менен Октябрь райондук сотунун жана Бишкек шаардык сотунун өкүмдөрүн КР ЖК 83-беренесинин талаптарына шилтеме жасоо менен өзгөртүп, Т.Абдрахмановго 2 жыл көзөмөлдүк тартипти жүктөө менен  пробациялык көзөмөлдөөчү талаптарды коюп, белгиленген жазадан бошоткон. Ошол эле учурда сот 2017-жылдын 24-февралындагы №34 Кыргыз Республикасынын "Пробация" Мыйзамында көрсөтүлгөн, к</w:t>
      </w:r>
      <w:r w:rsidRPr="001C6E73">
        <w:rPr>
          <w:rFonts w:eastAsia="Times New Roman" w:cs="Times New Roman"/>
          <w:szCs w:val="24"/>
          <w:lang w:val="ky-KG" w:eastAsia="ru-RU"/>
        </w:rPr>
        <w:t xml:space="preserve">оомдун жана мамлекеттин коопсуздугун камсыз кылуу, пробациянын кардарларын түзөө жана кайра социалдаштыруу үчүн шарттарды түзүү, алардын жаңы укук бузууларды жасоосун эскертүү пробациянын максаттары болуп саналаарына </w:t>
      </w:r>
      <w:r w:rsidRPr="001C6E73">
        <w:rPr>
          <w:rFonts w:eastAsia="Times New Roman" w:cs="Times New Roman"/>
          <w:color w:val="202124"/>
          <w:szCs w:val="24"/>
          <w:lang w:val="ky-KG" w:eastAsia="ru-RU"/>
        </w:rPr>
        <w:t xml:space="preserve">негиздеген. Сот пробациялык докладдга ылайык, Т.Абдрахмановдун түрмөдөн тышкары жерде болушу анын оор турмуштук абалдан чыгуусуна жана коомдо кайра социалдашуусуна жардам берерин белгиледи. </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val="ky-KG" w:eastAsia="ru-RU"/>
        </w:rPr>
      </w:pPr>
      <w:r w:rsidRPr="001C6E73">
        <w:rPr>
          <w:rFonts w:eastAsia="Times New Roman" w:cs="Times New Roman"/>
          <w:color w:val="202124"/>
          <w:szCs w:val="24"/>
          <w:lang w:val="ky-KG" w:eastAsia="ru-RU"/>
        </w:rPr>
        <w:lastRenderedPageBreak/>
        <w:tab/>
        <w:t xml:space="preserve">Жаңы КР ЖК колдонууга киргизилиши менен </w:t>
      </w:r>
      <w:r w:rsidRPr="001C6E73">
        <w:rPr>
          <w:rFonts w:eastAsia="Times New Roman" w:cs="Times New Roman"/>
          <w:szCs w:val="24"/>
          <w:lang w:val="ky-KG" w:eastAsia="ru-RU"/>
        </w:rPr>
        <w:t>соттор жазык мыйзамынын өткөн мезгилге карата колдонулушун 2017-жылдын 24-январындагы №10 “Кыргыз Республикасынын Жазык кодексин, Кыргыз Республикасынын Жоруктар жөнүндө кодексин, Кыргыз Республикасынын Жазык-процесстик кодексин, Кыргыз Республикасынын Жазык-аткаруу кодексин, "Мунапыс берүү негиздери жана аны колдонуу тартиби жөнүндө" Кыргыз Республикасынын Мыйзамын колдонууга киргизүү тууралуу” Кыргыз Республикасынын Мыйзамына таянуу менен туура колдонуп жатканын белгилей кетүү зарыл.</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val="ky-KG" w:eastAsia="ru-RU"/>
        </w:rPr>
      </w:pPr>
      <w:r w:rsidRPr="001C6E73">
        <w:rPr>
          <w:rFonts w:eastAsia="Times New Roman" w:cs="Times New Roman"/>
          <w:color w:val="202124"/>
          <w:szCs w:val="24"/>
          <w:lang w:val="ky-KG" w:eastAsia="ru-RU"/>
        </w:rPr>
        <w:tab/>
        <w:t>Кыргыз Республикасынын Кылмыш Жазык кодексинин 12-беренесинде (2017-ж. редакциясы), ж</w:t>
      </w:r>
      <w:r w:rsidRPr="001C6E73">
        <w:rPr>
          <w:rFonts w:eastAsia="Times New Roman" w:cs="Times New Roman"/>
          <w:szCs w:val="24"/>
          <w:lang w:val="ky-KG" w:eastAsia="ru-RU"/>
        </w:rPr>
        <w:t>осундун кылмыштуулугун жокко чыгаруучу же кылмыштуу жосундун жазык-укуктук кесепеттерин жеңилдетүүчү мыйзам өткөн мезгилге карата колдонулат, башкача айтканда тиешелүү жосунду мындай мыйзам күчүнө киргенге чейин жасаган адамдарга, анын ичинде жаза өтөп жаткан же аны өтөгөн адамдарга жайылтылары каралган. Жосундун жазык-укуктук кесепеттерин жарым-жартылай жеңилдетүүчү же жарым-жартылай күчөтүүчү мыйзам ушул кесепеттерди жеңилдетүүчү бөлүгүндө гана өткөн мезгилге карата колдонулат. Эгерде кылмыш жасалган мезгилден тартып, өкүм чыгарган мезгилге чейинки мыйзам бир нече жолу өзгөрүлсө, анда мыйзамдын жеңилирээги колдонулат.</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 Бишкек шаарынын Свердлов райондук сотунун УД-43/19-Б4 иш боюнча 2019-жылдын 23-августундагы өкүмү менен айыпталуучу И.П. Нурмагамбетовдун баңги каражаттарын же психотроптук заттарды сатуу максатында мыйзамсыз даярдоо, алуу, сактоо, ташуу же өткөрүп берүү аракеттери Кыргыз Республикасынын Кылмыш Жазык кодексинин 246-беренесинин 3-бөлүгүнө ылайык квалификациялап (1997-ж.ред.),  ал эми айыпталуучу А.А. Абизовдун  </w:t>
      </w:r>
      <w:r w:rsidRPr="001C6E73">
        <w:rPr>
          <w:rFonts w:eastAsia="Times New Roman" w:cs="Times New Roman"/>
          <w:szCs w:val="24"/>
          <w:lang w:val="ky-KG" w:eastAsia="ru-RU"/>
        </w:rPr>
        <w:t xml:space="preserve">психотроптук заттарды же алардын аналогдорун сатып өткөрүүгө максатында даярдоо, сатып алуу, сактоо, ташуу же берип жиберүү, сатып өткөрүү аракеттерин </w:t>
      </w:r>
      <w:r w:rsidRPr="001C6E73">
        <w:rPr>
          <w:rFonts w:eastAsia="Times New Roman" w:cs="Times New Roman"/>
          <w:color w:val="202124"/>
          <w:szCs w:val="24"/>
          <w:lang w:val="ky-KG" w:eastAsia="ru-RU"/>
        </w:rPr>
        <w:t>Кыргыз Республикасынын Кылмыш Жазык кодексинин 247-беренесинин 2-бөлүгүнүн 2-пункту боюнча квалификациялап (1997-ж. ред.) жаза дайындалган: И.П. Нурмагамбетовго КР КЖКнин 246-бер. 3-бөл. боюнча 400 эсептик көрсөткүчтөгү айып, б.а. 40 000 сом,  ал эми А.А. Абизовго КР КЖКнин 247-бер. 2-бөл. 2-п. Боюнча  7(жети) жылга эркиндигинен ажыратылган.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И.П. Нурмагамбетовдун аракетин КР КЖКнин 247-бер. 2-бөл. (1997-ж. ред)  санкциясында 7 жылдан 12 жылга чейин  эркинен ажыратуу жазасы каралганын, ал эми КР КЖКнин 267-бер. 2-бөл. (2017-ж. ред.) IV категориясынын санкциясында</w:t>
      </w:r>
      <w:r w:rsidRPr="001C6E73">
        <w:rPr>
          <w:rFonts w:eastAsia="Times New Roman" w:cs="Times New Roman"/>
          <w:szCs w:val="24"/>
          <w:lang w:val="ky-KG" w:eastAsia="ru-RU"/>
        </w:rPr>
        <w:t xml:space="preserve"> IV категориядагы айып салуу менен IV категориядагы эркиндигинен ажыратууга жазаланат, </w:t>
      </w:r>
      <w:r w:rsidRPr="001C6E73">
        <w:rPr>
          <w:rFonts w:eastAsia="Times New Roman" w:cs="Times New Roman"/>
          <w:color w:val="202124"/>
          <w:szCs w:val="24"/>
          <w:lang w:val="ky-KG" w:eastAsia="ru-RU"/>
        </w:rPr>
        <w:t>б.а. 180 000 сомдон 220 000 сомго чейин айып салынаарын, ошондуктан  судья КР КЖК ушул беренеси боюнча жүйөөлөштүргөнү себеп болгонун көрсөткөн.</w:t>
      </w:r>
      <w:r w:rsidRPr="001C6E73">
        <w:rPr>
          <w:rFonts w:eastAsia="Times New Roman" w:cs="Times New Roman"/>
          <w:szCs w:val="24"/>
          <w:lang w:val="ky-KG" w:eastAsia="ru-RU"/>
        </w:rPr>
        <w:t xml:space="preserve"> </w:t>
      </w:r>
      <w:r w:rsidRPr="001C6E73">
        <w:rPr>
          <w:rFonts w:eastAsia="Times New Roman" w:cs="Times New Roman"/>
          <w:color w:val="202124"/>
          <w:szCs w:val="24"/>
          <w:lang w:val="ky-KG" w:eastAsia="ru-RU"/>
        </w:rPr>
        <w:t>Ушуга байланыштуу, айыпталуучунун аракеттери Кыргыз Республикасынын Кылмыш Жазык кодексинин 246-беренесинин 3-бөлүгү жана 247-беренесинин 2-бөлүгүнүн 2-пункту 1997-жылдын редакциясын менен квалификацияланат, себеби жаза жеңилдетүүчү  жагы, ал эми  Кыргыз Республикасынын Кылмыш Жазык кодексинин 268-беренесинин 1-бөлүгүнүн жана 267-беренесинин 2-бөлүгүнүн санкциялары (2017-ж. ред.) айыпталуучуга карата жазанын оордотуучу жагы каралган.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Бишкек шаардык сотунун апелляциялык инстанциясы 2019-жылдын 4-ноябрында биринчи инстанциянын өкүмүн өзгөртүүсүз калтырып,</w:t>
      </w:r>
      <w:r w:rsidRPr="001C6E73">
        <w:rPr>
          <w:rFonts w:eastAsia="Times New Roman" w:cs="Times New Roman"/>
          <w:szCs w:val="24"/>
          <w:lang w:val="ky-KG" w:eastAsia="ru-RU"/>
        </w:rPr>
        <w:t xml:space="preserve"> </w:t>
      </w:r>
      <w:r w:rsidRPr="001C6E73">
        <w:rPr>
          <w:rFonts w:eastAsia="Times New Roman" w:cs="Times New Roman"/>
          <w:color w:val="202124"/>
          <w:szCs w:val="24"/>
          <w:lang w:val="ky-KG" w:eastAsia="ru-RU"/>
        </w:rPr>
        <w:t>биринчи инстанциядагы сот айыпталуучунун аракеттерин Кыргыз Республикасынын Кылмыш Жазык кодексинин 246-беренесинин 3-бөлүгү жана 247-беренесинин 2-бөлүгүнүн 2-пункту (1997-ж. редакциясы) менен туура квалификациялаганын көрсөткөн.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b/>
          <w:color w:val="202124"/>
          <w:szCs w:val="24"/>
          <w:lang w:val="ky-KG" w:eastAsia="ru-RU"/>
        </w:rPr>
        <w:t>Ошондой эле</w:t>
      </w:r>
      <w:r w:rsidRPr="001C6E73">
        <w:rPr>
          <w:rFonts w:eastAsia="Times New Roman" w:cs="Times New Roman"/>
          <w:color w:val="202124"/>
          <w:szCs w:val="24"/>
          <w:lang w:val="ky-KG" w:eastAsia="ru-RU"/>
        </w:rPr>
        <w:t xml:space="preserve"> судьялар күнөөсүн моюнга алуу жөнүндө келишим түзүүдө жазаны дайындоодо Кыргыз Республикасынын Кылмыш Жазык кодексинин 80-беренесинин </w:t>
      </w:r>
      <w:r w:rsidRPr="001C6E73">
        <w:rPr>
          <w:rFonts w:eastAsia="Times New Roman" w:cs="Times New Roman"/>
          <w:color w:val="202124"/>
          <w:szCs w:val="24"/>
          <w:lang w:val="ky-KG" w:eastAsia="ru-RU"/>
        </w:rPr>
        <w:lastRenderedPageBreak/>
        <w:t>нормаларын туура колдонушат, анда к</w:t>
      </w:r>
      <w:r w:rsidRPr="001C6E73">
        <w:rPr>
          <w:rFonts w:eastAsia="Times New Roman" w:cs="Times New Roman"/>
          <w:szCs w:val="24"/>
          <w:lang w:val="ky-KG" w:eastAsia="ru-RU"/>
        </w:rPr>
        <w:t xml:space="preserve">үнөөсүн мойнуна алуу жөнүндө адам менен макулдашуу түзүлгөн учурда, сот ушул Кодекстин </w:t>
      </w:r>
      <w:hyperlink r:id="rId11" w:anchor="ch_2" w:history="1">
        <w:r w:rsidRPr="001C6E73">
          <w:rPr>
            <w:rFonts w:eastAsia="Times New Roman" w:cs="Times New Roman"/>
            <w:color w:val="0000FF"/>
            <w:szCs w:val="24"/>
            <w:u w:val="single"/>
            <w:lang w:val="ky-KG" w:eastAsia="ru-RU"/>
          </w:rPr>
          <w:t>Өзгөчө бөлүгүндөгү</w:t>
        </w:r>
      </w:hyperlink>
      <w:r w:rsidRPr="001C6E73">
        <w:rPr>
          <w:rFonts w:eastAsia="Times New Roman" w:cs="Times New Roman"/>
          <w:szCs w:val="24"/>
          <w:lang w:val="ky-KG" w:eastAsia="ru-RU"/>
        </w:rPr>
        <w:t xml:space="preserve"> конкреттүү берененин (берененин бөлүгүнүн) санкцияларында каралган жазанын минималдуу өлчөмүнүн чектеринде эркиндигинен ажыратууга байланышпаган жазаны дайындайт. Санкцияларда эркиндигинен ажыратууга байланышпаган жазалар беренеси болбогон учурда, эркиндигинен ажыратуу түрүндөгү жаза ушул Кодекстин </w:t>
      </w:r>
      <w:hyperlink r:id="rId12" w:anchor="ch_2" w:history="1">
        <w:r w:rsidRPr="001C6E73">
          <w:rPr>
            <w:rFonts w:eastAsia="Times New Roman" w:cs="Times New Roman"/>
            <w:color w:val="0000FF"/>
            <w:szCs w:val="24"/>
            <w:u w:val="single"/>
            <w:lang w:val="ky-KG" w:eastAsia="ru-RU"/>
          </w:rPr>
          <w:t>Өзгөчө бөлүгүнүн</w:t>
        </w:r>
      </w:hyperlink>
      <w:r w:rsidRPr="001C6E73">
        <w:rPr>
          <w:rFonts w:eastAsia="Times New Roman" w:cs="Times New Roman"/>
          <w:szCs w:val="24"/>
          <w:lang w:val="ky-KG" w:eastAsia="ru-RU"/>
        </w:rPr>
        <w:t xml:space="preserve"> конкреттүү беренесинде (берененин бөлүгүндө) каралган санкциялардан бир категорияга төмөн дайындалат жана  пробациялык көзөмөл колдонулбайт</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Ошентип, Ысык-Көл облусунун Түп райондук сотунун УД-60/20-И7 иш боюнча 2020-жылдын 7-сентябрындагы өкүмү менен Улихин В.В. кылмыш үчүн Кыргыз Республикасынын Кылмыш Жазык кодексинин 268-беренесинин 2-бөлүгү менен күнөөлүү деп табылып, ага II категориядагы 2 жыл 6 айга эркиндигинен ажыратуу менен II категориядагы 50 000 сом өлчөмүндө айып салууга соттолгон. Кыргыз Республикасынын Кылмыш Жазык кодексинин 268-беренесинин 2-бөлүгүнүн санкциясында III категориядагы (беш жылдан жети жыл алты айга чейин) эркиндигинен ажыратуу түрүндөгү жаза, III категориядагы (1400дөн 1800 эсептик көрсөткүчкө чейин) айып салуу каралган.).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val="ky-KG" w:eastAsia="ru-RU"/>
        </w:rPr>
      </w:pPr>
      <w:r w:rsidRPr="001C6E73">
        <w:rPr>
          <w:rFonts w:eastAsia="Times New Roman" w:cs="Times New Roman"/>
          <w:color w:val="202124"/>
          <w:szCs w:val="24"/>
          <w:lang w:val="ky-KG" w:eastAsia="ru-RU"/>
        </w:rPr>
        <w:tab/>
        <w:t xml:space="preserve">Сот ушул берененин санкциясында каралган жазадан да төмөнкү жазаны колдонууда Жазык-процесстик кодексинин 491-беренесинин 5-бөлүгүнө ылайык, ушул эле Кодекстин 487-беренесинде каралган талаптар, кылмышты моюнга алуу жөнүндө макулдашуу </w:t>
      </w:r>
      <w:r w:rsidRPr="001C6E73">
        <w:rPr>
          <w:rFonts w:eastAsia="Times New Roman" w:cs="Times New Roman"/>
          <w:szCs w:val="24"/>
          <w:lang w:val="ky-KG" w:eastAsia="ru-RU"/>
        </w:rPr>
        <w:t>түзүлгөн учурда</w:t>
      </w:r>
      <w:r w:rsidRPr="001C6E73">
        <w:rPr>
          <w:rFonts w:eastAsia="Times New Roman" w:cs="Times New Roman"/>
          <w:color w:val="202124"/>
          <w:szCs w:val="24"/>
          <w:lang w:val="ky-KG" w:eastAsia="ru-RU"/>
        </w:rPr>
        <w:t xml:space="preserve"> жана Кыргыз Республикасынын Кылмыш Жазык кодексинин 80-беренесинин 1-бөлүгүнүн негизинде к</w:t>
      </w:r>
      <w:r w:rsidRPr="001C6E73">
        <w:rPr>
          <w:rFonts w:eastAsia="Times New Roman" w:cs="Times New Roman"/>
          <w:szCs w:val="24"/>
          <w:lang w:val="ky-KG" w:eastAsia="ru-RU"/>
        </w:rPr>
        <w:t xml:space="preserve">үнөөсүн мойнуна алуу жөнүндө адам менен макулдашуу, сот ушул Кодекстин </w:t>
      </w:r>
      <w:hyperlink r:id="rId13" w:anchor="ch_2" w:history="1">
        <w:r w:rsidRPr="001C6E73">
          <w:rPr>
            <w:rFonts w:eastAsia="Times New Roman" w:cs="Times New Roman"/>
            <w:color w:val="0000FF"/>
            <w:szCs w:val="24"/>
            <w:u w:val="single"/>
            <w:lang w:val="ky-KG" w:eastAsia="ru-RU"/>
          </w:rPr>
          <w:t>Өзгөчө бөлүгүндөгү</w:t>
        </w:r>
      </w:hyperlink>
      <w:r w:rsidRPr="001C6E73">
        <w:rPr>
          <w:rFonts w:eastAsia="Times New Roman" w:cs="Times New Roman"/>
          <w:szCs w:val="24"/>
          <w:lang w:val="ky-KG" w:eastAsia="ru-RU"/>
        </w:rPr>
        <w:t xml:space="preserve"> конкреттүү берененин (берененин бөлүгүнүн) санкцияларында каралган жазанын минималдуу өлчөмүнүн чектеринде эркиндигинен ажыратууга байланышпаган жазаны дайындайт. Санкцияларда эркиндигинен ажыратууга байланышпаган жазалар беренеси болбогон учурда, эркиндигинен ажыратуу түрүндөгү жаза ушул Кодекстин </w:t>
      </w:r>
      <w:hyperlink r:id="rId14" w:anchor="ch_2" w:history="1">
        <w:r w:rsidRPr="001C6E73">
          <w:rPr>
            <w:rFonts w:eastAsia="Times New Roman" w:cs="Times New Roman"/>
            <w:color w:val="0000FF"/>
            <w:szCs w:val="24"/>
            <w:u w:val="single"/>
            <w:lang w:val="ky-KG" w:eastAsia="ru-RU"/>
          </w:rPr>
          <w:t>Өзгөчө бөлүгүнүн</w:t>
        </w:r>
      </w:hyperlink>
      <w:r w:rsidRPr="001C6E73">
        <w:rPr>
          <w:rFonts w:eastAsia="Times New Roman" w:cs="Times New Roman"/>
          <w:szCs w:val="24"/>
          <w:lang w:val="ky-KG" w:eastAsia="ru-RU"/>
        </w:rPr>
        <w:t xml:space="preserve"> конкреттүү беренесинде (берененин бөлүгүндө) каралган санкциялардан бир категорияга төмөн дайындалашы </w:t>
      </w:r>
      <w:r w:rsidRPr="001C6E73">
        <w:rPr>
          <w:rFonts w:eastAsia="Times New Roman" w:cs="Times New Roman"/>
          <w:color w:val="202124"/>
          <w:szCs w:val="24"/>
          <w:lang w:val="ky-KG" w:eastAsia="ru-RU"/>
        </w:rPr>
        <w:t xml:space="preserve"> сакталган деп сот жүйөөлөштүргөн.</w:t>
      </w:r>
      <w:r w:rsidRPr="001C6E73">
        <w:rPr>
          <w:rFonts w:eastAsia="Times New Roman" w:cs="Times New Roman"/>
          <w:szCs w:val="24"/>
          <w:lang w:val="ky-KG" w:eastAsia="ru-RU"/>
        </w:rPr>
        <w:t>.</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Ошентип, айыпталуучу В.В. Улихин менен күнөөсүн моюнга алуу жөнүндө келишим түзүүдө Кыргыз Республикасынын Жазык-процесстик кодексинде каралган бардык талаптар аткарылган, анткени КР КЖКнин 268-беренесинин 2-бөлүгүнүн санкциясында эркиндигинен ажыратуу менен байланышпаган жаза каралбагандыктан, сот ушул берененин санкциясында каралгандан бир категорияга төмөн жазаны туура белгилеген.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t xml:space="preserve">Баңгизат каражаттарын, психотроптук заттарды, </w:t>
      </w:r>
      <w:r w:rsidRPr="001C6E73">
        <w:rPr>
          <w:rFonts w:eastAsia="Times New Roman" w:cs="Times New Roman"/>
          <w:color w:val="202124"/>
          <w:szCs w:val="24"/>
          <w:lang w:val="ky-KG" w:eastAsia="ru-RU"/>
        </w:rPr>
        <w:t>күчтүү жана уулуу заттар</w:t>
      </w:r>
      <w:r w:rsidRPr="001C6E73">
        <w:rPr>
          <w:rFonts w:eastAsia="Times New Roman" w:cs="Times New Roman"/>
          <w:szCs w:val="24"/>
          <w:lang w:val="ky-KG" w:eastAsia="ru-RU"/>
        </w:rPr>
        <w:t xml:space="preserve"> жана прекурсорлорун </w:t>
      </w:r>
      <w:r w:rsidRPr="001C6E73">
        <w:rPr>
          <w:rFonts w:eastAsia="Times New Roman" w:cs="Times New Roman"/>
          <w:color w:val="202124"/>
          <w:szCs w:val="24"/>
          <w:shd w:val="clear" w:color="auto" w:fill="F8F9FA"/>
          <w:lang w:val="ky-KG" w:eastAsia="ru-RU"/>
        </w:rPr>
        <w:t>мыйзамсыз</w:t>
      </w:r>
      <w:r w:rsidRPr="001C6E73">
        <w:rPr>
          <w:rFonts w:eastAsia="Times New Roman" w:cs="Times New Roman"/>
          <w:szCs w:val="24"/>
          <w:lang w:val="ky-KG" w:eastAsia="ru-RU"/>
        </w:rPr>
        <w:t xml:space="preserve"> жүгүртүү чөйрөсүндөгү кылмыштар үчүн </w:t>
      </w:r>
      <w:r w:rsidRPr="001C6E73">
        <w:rPr>
          <w:rFonts w:eastAsia="Times New Roman" w:cs="Times New Roman"/>
          <w:b/>
          <w:szCs w:val="24"/>
          <w:lang w:val="ky-KG" w:eastAsia="ru-RU"/>
        </w:rPr>
        <w:t>жаза дайындоодонун</w:t>
      </w:r>
      <w:r w:rsidRPr="001C6E73">
        <w:rPr>
          <w:rFonts w:eastAsia="Times New Roman" w:cs="Times New Roman"/>
          <w:b/>
          <w:color w:val="202124"/>
          <w:szCs w:val="24"/>
          <w:shd w:val="clear" w:color="auto" w:fill="F8F9FA"/>
          <w:lang w:val="ky-KG" w:eastAsia="ru-RU"/>
        </w:rPr>
        <w:t xml:space="preserve"> жалпы тенденциясына талдоо жүргүзүүдө, </w:t>
      </w:r>
      <w:r w:rsidRPr="001C6E73">
        <w:rPr>
          <w:rFonts w:eastAsia="Times New Roman" w:cs="Times New Roman"/>
          <w:color w:val="202124"/>
          <w:szCs w:val="24"/>
          <w:lang w:val="ky-KG" w:eastAsia="ru-RU"/>
        </w:rPr>
        <w:t xml:space="preserve">"Пробация жөнүндө" Кыргыз Республикасынын Мыйзамы киргизилгендигине байланыштуу судьялар Кыргыз Республикасынын Кылмыш Жазык кодексинин 83-беренесинин «Пробациялык көзөмөлдү колдонуу менен жазадан бошотуу» жоболорун көбүрөөк колдонулуп жатканын белгилей кетүү керек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shd w:val="clear" w:color="auto" w:fill="F8F9FA"/>
          <w:lang w:val="ky-KG" w:eastAsia="ru-RU"/>
        </w:rPr>
        <w:tab/>
      </w:r>
      <w:r w:rsidRPr="001C6E73">
        <w:rPr>
          <w:rFonts w:eastAsia="Times New Roman" w:cs="Times New Roman"/>
          <w:color w:val="202124"/>
          <w:szCs w:val="24"/>
          <w:lang w:val="ky-KG" w:eastAsia="ru-RU"/>
        </w:rPr>
        <w:t xml:space="preserve"> </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r>
      <w:r w:rsidRPr="001C6E73">
        <w:rPr>
          <w:rFonts w:eastAsia="Times New Roman" w:cs="Times New Roman"/>
          <w:color w:val="202124"/>
          <w:szCs w:val="24"/>
          <w:shd w:val="clear" w:color="auto" w:fill="F8F9FA"/>
          <w:lang w:val="ky-KG" w:eastAsia="ru-RU"/>
        </w:rPr>
        <w:t xml:space="preserve">Өкүмдүн </w:t>
      </w:r>
      <w:r w:rsidRPr="001C6E73">
        <w:rPr>
          <w:rFonts w:eastAsia="Times New Roman" w:cs="Times New Roman"/>
          <w:color w:val="202124"/>
          <w:szCs w:val="24"/>
          <w:lang w:val="ky-KG" w:eastAsia="ru-RU"/>
        </w:rPr>
        <w:t>мазмунуна карап, судьялар  Пробациялык докладда Пробация  органдарынын инсанды социалдык-психологиялык изилдөөнүн натыйжалары, кылмыш жасоого түрткү болгон социалдык шарттар жана башка жагдайлар, жазык жазаларын колдонуу мүмкүнчүлүгү (мүмкүн эместиги) жөнүндө корутундуларды, коомдон обочолонтууга жана жазык мыйзамдарынын мажбурлоо чараларына байланышпаган корутундусу болгон учурда,  Кыргыз Республикасынын Кылмыш Жазык кодексинин 83-</w:t>
      </w:r>
      <w:r w:rsidRPr="001C6E73">
        <w:rPr>
          <w:rFonts w:eastAsia="Times New Roman" w:cs="Times New Roman"/>
          <w:color w:val="202124"/>
          <w:szCs w:val="24"/>
          <w:lang w:val="ky-KG" w:eastAsia="ru-RU"/>
        </w:rPr>
        <w:lastRenderedPageBreak/>
        <w:t>беренесинин «Пробациялык көзөмөлдү колдонуу менен жазадан бошотуу» жоболорун көбүрөөк колдонуп жатканын билүүгө болот.</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Ошентип, Ысык-Көл облусунун Ак-Суу райондук сотунун 2020-жылдын 23-декабрындагы өкүмү менен Кылчыкпаев Э.Т. 127,46 грамм салмактагы марихуананы </w:t>
      </w:r>
      <w:r w:rsidRPr="001C6E73">
        <w:rPr>
          <w:rFonts w:eastAsia="Times New Roman" w:cs="Times New Roman"/>
          <w:szCs w:val="24"/>
          <w:lang w:val="ky-KG" w:eastAsia="ru-RU"/>
        </w:rPr>
        <w:t xml:space="preserve">сатып өткөрүү максатында мыйзамсыз даярдап, сатып алуу, сактоо, ташуу, жөнөтүү кылмышы </w:t>
      </w:r>
      <w:r w:rsidRPr="001C6E73">
        <w:rPr>
          <w:rFonts w:eastAsia="Times New Roman" w:cs="Times New Roman"/>
          <w:color w:val="202124"/>
          <w:szCs w:val="24"/>
          <w:lang w:val="ky-KG" w:eastAsia="ru-RU"/>
        </w:rPr>
        <w:t>үчүн Кыргыз Республикасынын Кылмыш Жазык кодексинин 268-беренесинин 1-бөлүгү боюнча 3 жылга эркинен ажыратуу менен 50 000 сом айып салууга соттолуп, Кыргыз Республикасынын Кылмыш Жазык кодексинин 83-беренесин колдонуу менен 1 жылдык мөөнөткө пробациялык көзөмөл колдонуу менен жазадан бошотулган.</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2019-жылдан 2021-жылдын биринчи кварталына чейинки мезгилде </w:t>
      </w:r>
      <w:r w:rsidRPr="001C6E73">
        <w:rPr>
          <w:rFonts w:eastAsia="Times New Roman" w:cs="Times New Roman"/>
          <w:szCs w:val="24"/>
          <w:lang w:val="ky-KG" w:eastAsia="ru-RU"/>
        </w:rPr>
        <w:t xml:space="preserve">баңгизат каражаттарын, психотроптук заттарды, </w:t>
      </w:r>
      <w:r w:rsidRPr="001C6E73">
        <w:rPr>
          <w:rFonts w:eastAsia="Times New Roman" w:cs="Times New Roman"/>
          <w:color w:val="202124"/>
          <w:szCs w:val="24"/>
          <w:lang w:val="ky-KG" w:eastAsia="ru-RU"/>
        </w:rPr>
        <w:t>күчтүү жана уулуу заттарды</w:t>
      </w:r>
      <w:r w:rsidRPr="001C6E73">
        <w:rPr>
          <w:rFonts w:eastAsia="Times New Roman" w:cs="Times New Roman"/>
          <w:szCs w:val="24"/>
          <w:lang w:val="ky-KG" w:eastAsia="ru-RU"/>
        </w:rPr>
        <w:t xml:space="preserve"> </w:t>
      </w:r>
      <w:r w:rsidRPr="001C6E73">
        <w:rPr>
          <w:rFonts w:eastAsia="Times New Roman" w:cs="Times New Roman"/>
          <w:color w:val="202124"/>
          <w:szCs w:val="24"/>
          <w:shd w:val="clear" w:color="auto" w:fill="F8F9FA"/>
          <w:lang w:val="ky-KG" w:eastAsia="ru-RU"/>
        </w:rPr>
        <w:t>мыйзамсыз</w:t>
      </w:r>
      <w:r w:rsidRPr="001C6E73">
        <w:rPr>
          <w:rFonts w:eastAsia="Times New Roman" w:cs="Times New Roman"/>
          <w:szCs w:val="24"/>
          <w:lang w:val="ky-KG" w:eastAsia="ru-RU"/>
        </w:rPr>
        <w:t xml:space="preserve"> жүгүртүү чөйрөсүндөгү кылмыштар үчүн </w:t>
      </w:r>
      <w:r w:rsidRPr="001C6E73">
        <w:rPr>
          <w:rFonts w:eastAsia="Times New Roman" w:cs="Times New Roman"/>
          <w:color w:val="202124"/>
          <w:szCs w:val="24"/>
          <w:lang w:val="ky-KG" w:eastAsia="ru-RU"/>
        </w:rPr>
        <w:t>7 жашы жете элек өспүрүмдөр соттолгон, бул соттолгондордун жалпы санынын 0,5%ын түзгөн.</w:t>
      </w:r>
    </w:p>
    <w:p w:rsidR="001C6E73" w:rsidRPr="001C6E73" w:rsidRDefault="001C6E73" w:rsidP="001C6E73">
      <w:pPr>
        <w:autoSpaceDE w:val="0"/>
        <w:autoSpaceDN w:val="0"/>
        <w:adjustRightInd w:val="0"/>
        <w:spacing w:after="0" w:line="240" w:lineRule="auto"/>
        <w:jc w:val="both"/>
        <w:rPr>
          <w:rFonts w:cs="Times New Roman"/>
          <w:color w:val="202124"/>
          <w:szCs w:val="24"/>
          <w:lang w:val="ky-KG"/>
        </w:rPr>
      </w:pPr>
      <w:r w:rsidRPr="001C6E73">
        <w:rPr>
          <w:rFonts w:cs="Times New Roman"/>
          <w:color w:val="202124"/>
          <w:szCs w:val="24"/>
          <w:lang w:val="ky-KG"/>
        </w:rPr>
        <w:tab/>
        <w:t>Көрсөтүлгөн категориядагы кылмыш иштери боюнча соттук тажрыйбаны изилдөөдө жашы жете электерге карата жазык иштерин кароодо материалдык жана процессуалдык мыйзамдардын талаптарын сактап, жашы жете электерге карата жазык ишин жөнгө салуучу жазык, жазык-процесстик мыйзамдарын, Балдардын укуктары жөнүндө 1989-жылдагы Конвенциянын, Кыргыз Республикасынын «Балдар жөнүндө» кодексинин, Кыргыз Республикасынын Жогорку сотунун «</w:t>
      </w:r>
      <w:r w:rsidRPr="001C6E73">
        <w:rPr>
          <w:rFonts w:cs="Times New Roman"/>
          <w:color w:val="000000"/>
          <w:szCs w:val="24"/>
          <w:lang w:val="ky-KG"/>
        </w:rPr>
        <w:t>Жашы жете электердин жасаган кылмыштары жөнүндө иштер боюнча соттук тажрыйба тууралуу</w:t>
      </w:r>
      <w:r w:rsidRPr="001C6E73">
        <w:rPr>
          <w:rFonts w:cs="Times New Roman"/>
          <w:color w:val="202124"/>
          <w:szCs w:val="24"/>
          <w:lang w:val="ky-KG"/>
        </w:rPr>
        <w:t xml:space="preserve">» 2017-жылдын 13-октябрындагы №10, </w:t>
      </w:r>
      <w:r w:rsidRPr="001C6E73">
        <w:rPr>
          <w:rFonts w:cs="Times New Roman"/>
          <w:bCs/>
          <w:color w:val="000000"/>
          <w:szCs w:val="24"/>
          <w:lang w:val="ky-KG"/>
        </w:rPr>
        <w:t>«Жаза дайындоо боюнча соттук тажрыйба жөнүндө»</w:t>
      </w:r>
      <w:r w:rsidRPr="001C6E73">
        <w:rPr>
          <w:rFonts w:cs="Times New Roman"/>
          <w:b/>
          <w:bCs/>
          <w:color w:val="000000"/>
          <w:szCs w:val="24"/>
          <w:lang w:val="ky-KG"/>
        </w:rPr>
        <w:t xml:space="preserve"> </w:t>
      </w:r>
      <w:r w:rsidRPr="001C6E73">
        <w:rPr>
          <w:rFonts w:cs="Times New Roman"/>
          <w:bCs/>
          <w:color w:val="000000"/>
          <w:szCs w:val="24"/>
          <w:lang w:val="ky-KG"/>
        </w:rPr>
        <w:t>2021-жылдын 26-февралындагы №4</w:t>
      </w:r>
      <w:r w:rsidRPr="001C6E73">
        <w:rPr>
          <w:rFonts w:cs="Times New Roman"/>
          <w:color w:val="202124"/>
          <w:szCs w:val="24"/>
          <w:lang w:val="ky-KG"/>
        </w:rPr>
        <w:t xml:space="preserve"> Пленумунун токтомдорунун жоболорун жетекчиликке алып,  адилеттүү жаза дайындап, жаңы кылмыштарды жасоонун алдын алууга жардам берип жаткандыгы аныкталды.  </w:t>
      </w:r>
    </w:p>
    <w:p w:rsidR="001C6E73" w:rsidRPr="001C6E73" w:rsidRDefault="001C6E73" w:rsidP="001C6E73">
      <w:pPr>
        <w:autoSpaceDE w:val="0"/>
        <w:autoSpaceDN w:val="0"/>
        <w:adjustRightInd w:val="0"/>
        <w:spacing w:after="0" w:line="240" w:lineRule="auto"/>
        <w:jc w:val="both"/>
        <w:rPr>
          <w:rFonts w:cs="Times New Roman"/>
          <w:color w:val="202124"/>
          <w:szCs w:val="24"/>
          <w:lang w:val="ky-KG"/>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ab/>
        <w:t>II. Апелляциялык инстанция.</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Апелляциялык инстанция тарабынан талдоого алынган мезгил ичинде баңгизатка байланыштуу кылмыштар боюнча кылмыш иштери каралып, төмөндөгүлөр каралган: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color w:val="202124"/>
          <w:szCs w:val="24"/>
          <w:lang w:eastAsia="ru-RU"/>
        </w:rPr>
      </w:pPr>
      <w:r w:rsidRPr="001C6E73">
        <w:rPr>
          <w:rFonts w:eastAsia="Times New Roman" w:cs="Times New Roman"/>
          <w:b/>
          <w:color w:val="202124"/>
          <w:szCs w:val="24"/>
          <w:lang w:val="ky-KG" w:eastAsia="ru-RU"/>
        </w:rPr>
        <w:t>а) 2019-жылга:</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tbl>
      <w:tblPr>
        <w:tblW w:w="8190" w:type="dxa"/>
        <w:tblLayout w:type="fixed"/>
        <w:tblLook w:val="04A0" w:firstRow="1" w:lastRow="0" w:firstColumn="1" w:lastColumn="0" w:noHBand="0" w:noVBand="1"/>
      </w:tblPr>
      <w:tblGrid>
        <w:gridCol w:w="535"/>
        <w:gridCol w:w="993"/>
        <w:gridCol w:w="1134"/>
        <w:gridCol w:w="1417"/>
        <w:gridCol w:w="1560"/>
        <w:gridCol w:w="1275"/>
        <w:gridCol w:w="1276"/>
      </w:tblGrid>
      <w:tr w:rsidR="001C6E73" w:rsidRPr="001C6E73" w:rsidTr="00D5677C">
        <w:trPr>
          <w:trHeight w:val="691"/>
        </w:trPr>
        <w:tc>
          <w:tcPr>
            <w:tcW w:w="534"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proofErr w:type="spellStart"/>
            <w:r w:rsidRPr="001C6E73">
              <w:rPr>
                <w:rFonts w:cs="Times New Roman"/>
                <w:b/>
                <w:szCs w:val="24"/>
              </w:rPr>
              <w:t>Каралды</w:t>
            </w:r>
            <w:proofErr w:type="spellEnd"/>
          </w:p>
          <w:p w:rsidR="001C6E73" w:rsidRPr="001C6E73" w:rsidRDefault="001C6E73" w:rsidP="001C6E73">
            <w:pPr>
              <w:rPr>
                <w:rFonts w:cs="Times New Roman"/>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lang w:val="ky-KG"/>
              </w:rPr>
              <w:t>Өкүм өзгөртүүсүз калтырылган</w:t>
            </w:r>
          </w:p>
          <w:p w:rsidR="001C6E73" w:rsidRPr="001C6E73" w:rsidRDefault="001C6E73" w:rsidP="001C6E73">
            <w:pPr>
              <w:rPr>
                <w:rFonts w:cs="Times New Roman"/>
                <w:b/>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lang w:val="ky-KG"/>
              </w:rPr>
            </w:pPr>
            <w:r w:rsidRPr="001C6E73">
              <w:rPr>
                <w:rFonts w:cs="Times New Roman"/>
                <w:b/>
                <w:szCs w:val="24"/>
                <w:lang w:val="ky-KG"/>
              </w:rPr>
              <w:t>өкүм жокко чыгар.</w:t>
            </w:r>
          </w:p>
        </w:tc>
        <w:tc>
          <w:tcPr>
            <w:tcW w:w="1275"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r w:rsidRPr="001C6E73">
              <w:rPr>
                <w:rFonts w:cs="Times New Roman"/>
                <w:b/>
                <w:szCs w:val="24"/>
                <w:lang w:val="ky-KG"/>
              </w:rPr>
              <w:t>Актоо өкүмү жокко чыгарылган</w:t>
            </w:r>
          </w:p>
        </w:tc>
        <w:tc>
          <w:tcPr>
            <w:tcW w:w="1276"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Өкүм өзгөртүлгөн</w:t>
            </w:r>
          </w:p>
          <w:p w:rsidR="001C6E73" w:rsidRPr="001C6E73" w:rsidRDefault="001C6E73" w:rsidP="001C6E73">
            <w:pPr>
              <w:rPr>
                <w:rFonts w:cs="Times New Roman"/>
                <w:b/>
                <w:szCs w:val="24"/>
              </w:rPr>
            </w:pPr>
          </w:p>
        </w:tc>
      </w:tr>
      <w:tr w:rsidR="001C6E73" w:rsidRPr="001C6E73" w:rsidTr="00D5677C">
        <w:trPr>
          <w:trHeight w:val="16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992"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roofErr w:type="spellStart"/>
            <w:r w:rsidRPr="001C6E73">
              <w:rPr>
                <w:rFonts w:cs="Times New Roman"/>
                <w:b/>
                <w:szCs w:val="24"/>
              </w:rPr>
              <w:t>иш</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lang w:val="ky-KG"/>
              </w:rPr>
            </w:pPr>
            <w:proofErr w:type="spellStart"/>
            <w:r w:rsidRPr="001C6E73">
              <w:rPr>
                <w:rFonts w:cs="Times New Roman"/>
                <w:b/>
                <w:szCs w:val="24"/>
              </w:rPr>
              <w:t>Адамга</w:t>
            </w:r>
            <w:proofErr w:type="spellEnd"/>
            <w:r w:rsidRPr="001C6E73">
              <w:rPr>
                <w:rFonts w:cs="Times New Roman"/>
                <w:b/>
                <w:szCs w:val="24"/>
              </w:rPr>
              <w:t xml:space="preserve"> карата</w:t>
            </w:r>
            <w:r w:rsidRPr="001C6E73">
              <w:rPr>
                <w:rFonts w:cs="Times New Roman"/>
                <w:b/>
                <w:szCs w:val="24"/>
                <w:lang w:val="ky-KG"/>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r>
      <w:tr w:rsidR="001C6E73" w:rsidRPr="001C6E73" w:rsidTr="00D5677C">
        <w:trPr>
          <w:trHeight w:val="509"/>
        </w:trPr>
        <w:tc>
          <w:tcPr>
            <w:tcW w:w="534"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shd w:val="clear" w:color="auto" w:fill="FFFFFF"/>
              </w:rPr>
            </w:pPr>
          </w:p>
          <w:p w:rsidR="001C6E73" w:rsidRPr="001C6E73" w:rsidRDefault="001C6E73" w:rsidP="001C6E73">
            <w:pPr>
              <w:rPr>
                <w:rFonts w:cs="Times New Roman"/>
                <w:b/>
                <w:szCs w:val="24"/>
                <w:shd w:val="clear" w:color="auto" w:fill="FFFFFF"/>
              </w:rPr>
            </w:pPr>
            <w:r w:rsidRPr="001C6E73">
              <w:rPr>
                <w:rFonts w:cs="Times New Roman"/>
                <w:b/>
                <w:szCs w:val="24"/>
                <w:shd w:val="clear" w:color="auto" w:fill="FFFFFF"/>
              </w:rPr>
              <w:t xml:space="preserve">                         </w:t>
            </w:r>
          </w:p>
        </w:tc>
        <w:tc>
          <w:tcPr>
            <w:tcW w:w="992"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182</w:t>
            </w:r>
          </w:p>
        </w:tc>
        <w:tc>
          <w:tcPr>
            <w:tcW w:w="1134"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234</w:t>
            </w:r>
          </w:p>
        </w:tc>
        <w:tc>
          <w:tcPr>
            <w:tcW w:w="141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60</w:t>
            </w:r>
          </w:p>
        </w:tc>
        <w:tc>
          <w:tcPr>
            <w:tcW w:w="1560"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13</w:t>
            </w:r>
          </w:p>
        </w:tc>
        <w:tc>
          <w:tcPr>
            <w:tcW w:w="1275"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w:t>
            </w:r>
          </w:p>
        </w:tc>
        <w:tc>
          <w:tcPr>
            <w:tcW w:w="1276"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114</w:t>
            </w:r>
          </w:p>
        </w:tc>
      </w:tr>
    </w:tbl>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rPr>
          <w:rFonts w:eastAsia="Times New Roman" w:cs="Times New Roman"/>
          <w:b/>
          <w:szCs w:val="24"/>
          <w:lang w:val="ky-KG" w:eastAsia="ru-RU"/>
        </w:rPr>
      </w:pPr>
    </w:p>
    <w:p w:rsidR="001C6E73" w:rsidRPr="001C6E73" w:rsidRDefault="001C6E73" w:rsidP="001C6E73">
      <w:pPr>
        <w:spacing w:after="0" w:line="240" w:lineRule="auto"/>
        <w:rPr>
          <w:rFonts w:eastAsia="Times New Roman" w:cs="Times New Roman"/>
          <w:b/>
          <w:szCs w:val="24"/>
          <w:lang w:eastAsia="ru-RU"/>
        </w:rPr>
      </w:pPr>
      <w:r w:rsidRPr="001C6E73">
        <w:rPr>
          <w:rFonts w:eastAsia="Times New Roman" w:cs="Times New Roman"/>
          <w:b/>
          <w:szCs w:val="24"/>
          <w:lang w:eastAsia="ru-RU"/>
        </w:rPr>
        <w:t xml:space="preserve">в) 2020 </w:t>
      </w:r>
      <w:r w:rsidRPr="001C6E73">
        <w:rPr>
          <w:rFonts w:eastAsia="Times New Roman" w:cs="Times New Roman"/>
          <w:b/>
          <w:szCs w:val="24"/>
          <w:lang w:val="ky-KG" w:eastAsia="ru-RU"/>
        </w:rPr>
        <w:t>-жылга</w:t>
      </w:r>
      <w:r w:rsidRPr="001C6E73">
        <w:rPr>
          <w:rFonts w:eastAsia="Times New Roman" w:cs="Times New Roman"/>
          <w:b/>
          <w:szCs w:val="24"/>
          <w:lang w:eastAsia="ru-RU"/>
        </w:rPr>
        <w:t>:</w:t>
      </w:r>
    </w:p>
    <w:p w:rsidR="001C6E73" w:rsidRPr="001C6E73" w:rsidRDefault="001C6E73" w:rsidP="001C6E73">
      <w:pPr>
        <w:shd w:val="clear" w:color="auto" w:fill="FFFFFF"/>
        <w:spacing w:after="0" w:line="240" w:lineRule="auto"/>
        <w:jc w:val="both"/>
        <w:rPr>
          <w:rFonts w:eastAsia="Times New Roman" w:cs="Times New Roman"/>
          <w:szCs w:val="24"/>
          <w:lang w:eastAsia="ru-RU"/>
        </w:rPr>
      </w:pPr>
    </w:p>
    <w:tbl>
      <w:tblPr>
        <w:tblW w:w="8190" w:type="dxa"/>
        <w:tblLayout w:type="fixed"/>
        <w:tblLook w:val="04A0" w:firstRow="1" w:lastRow="0" w:firstColumn="1" w:lastColumn="0" w:noHBand="0" w:noVBand="1"/>
      </w:tblPr>
      <w:tblGrid>
        <w:gridCol w:w="535"/>
        <w:gridCol w:w="993"/>
        <w:gridCol w:w="992"/>
        <w:gridCol w:w="1418"/>
        <w:gridCol w:w="1417"/>
        <w:gridCol w:w="1418"/>
        <w:gridCol w:w="1417"/>
      </w:tblGrid>
      <w:tr w:rsidR="001C6E73" w:rsidRPr="001C6E73" w:rsidTr="00D5677C">
        <w:trPr>
          <w:trHeight w:val="691"/>
        </w:trPr>
        <w:tc>
          <w:tcPr>
            <w:tcW w:w="535"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proofErr w:type="spellStart"/>
            <w:r w:rsidRPr="001C6E73">
              <w:rPr>
                <w:rFonts w:cs="Times New Roman"/>
                <w:b/>
                <w:szCs w:val="24"/>
              </w:rPr>
              <w:t>Каралды</w:t>
            </w:r>
            <w:proofErr w:type="spellEnd"/>
          </w:p>
          <w:p w:rsidR="001C6E73" w:rsidRPr="001C6E73" w:rsidRDefault="001C6E73" w:rsidP="001C6E73">
            <w:pPr>
              <w:rPr>
                <w:rFonts w:cs="Times New Roman"/>
                <w:b/>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lang w:val="ky-KG"/>
              </w:rPr>
              <w:t>Өкүм өзгөртүүсүз калтырылган</w:t>
            </w:r>
          </w:p>
          <w:p w:rsidR="001C6E73" w:rsidRPr="001C6E73" w:rsidRDefault="001C6E73" w:rsidP="001C6E73">
            <w:pPr>
              <w:rPr>
                <w:rFonts w:cs="Times New Roman"/>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lang w:val="ky-KG"/>
              </w:rPr>
            </w:pPr>
            <w:r w:rsidRPr="001C6E73">
              <w:rPr>
                <w:rFonts w:cs="Times New Roman"/>
                <w:b/>
                <w:szCs w:val="24"/>
                <w:lang w:val="ky-KG"/>
              </w:rPr>
              <w:t>өкүм жокко чыгар.</w:t>
            </w:r>
          </w:p>
        </w:tc>
        <w:tc>
          <w:tcPr>
            <w:tcW w:w="1418"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r w:rsidRPr="001C6E73">
              <w:rPr>
                <w:rFonts w:cs="Times New Roman"/>
                <w:b/>
                <w:szCs w:val="24"/>
                <w:lang w:val="ky-KG"/>
              </w:rPr>
              <w:t>Актоо өкүмү жокко чыгарылган</w:t>
            </w: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Өкүм өзгөртүлгөн</w:t>
            </w:r>
          </w:p>
          <w:p w:rsidR="001C6E73" w:rsidRPr="001C6E73" w:rsidRDefault="001C6E73" w:rsidP="001C6E73">
            <w:pPr>
              <w:rPr>
                <w:rFonts w:cs="Times New Roman"/>
                <w:b/>
                <w:szCs w:val="24"/>
              </w:rPr>
            </w:pPr>
          </w:p>
        </w:tc>
      </w:tr>
      <w:tr w:rsidR="001C6E73" w:rsidRPr="001C6E73" w:rsidTr="00D5677C">
        <w:trPr>
          <w:trHeight w:val="28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993"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roofErr w:type="spellStart"/>
            <w:r w:rsidRPr="001C6E73">
              <w:rPr>
                <w:rFonts w:cs="Times New Roman"/>
                <w:b/>
                <w:szCs w:val="24"/>
              </w:rPr>
              <w:t>иш</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lang w:val="ky-KG"/>
              </w:rPr>
            </w:pPr>
            <w:proofErr w:type="spellStart"/>
            <w:r w:rsidRPr="001C6E73">
              <w:rPr>
                <w:rFonts w:cs="Times New Roman"/>
                <w:b/>
                <w:szCs w:val="24"/>
              </w:rPr>
              <w:t>Адамга</w:t>
            </w:r>
            <w:proofErr w:type="spellEnd"/>
            <w:r w:rsidRPr="001C6E73">
              <w:rPr>
                <w:rFonts w:cs="Times New Roman"/>
                <w:b/>
                <w:szCs w:val="24"/>
              </w:rPr>
              <w:t xml:space="preserve"> карата</w:t>
            </w:r>
            <w:r w:rsidRPr="001C6E73">
              <w:rPr>
                <w:rFonts w:cs="Times New Roman"/>
                <w:b/>
                <w:szCs w:val="24"/>
                <w:lang w:val="ky-KG"/>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r>
      <w:tr w:rsidR="001C6E73" w:rsidRPr="001C6E73" w:rsidTr="00D5677C">
        <w:trPr>
          <w:trHeight w:val="563"/>
        </w:trPr>
        <w:tc>
          <w:tcPr>
            <w:tcW w:w="535"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shd w:val="clear" w:color="auto" w:fill="FFFFFF"/>
              </w:rPr>
            </w:pPr>
          </w:p>
          <w:p w:rsidR="001C6E73" w:rsidRPr="001C6E73" w:rsidRDefault="001C6E73" w:rsidP="001C6E73">
            <w:pPr>
              <w:jc w:val="center"/>
              <w:rPr>
                <w:rFonts w:cs="Times New Roman"/>
                <w:b/>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124</w:t>
            </w:r>
          </w:p>
        </w:tc>
        <w:tc>
          <w:tcPr>
            <w:tcW w:w="992"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149</w:t>
            </w:r>
          </w:p>
        </w:tc>
        <w:tc>
          <w:tcPr>
            <w:tcW w:w="1418"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48</w:t>
            </w:r>
          </w:p>
        </w:tc>
        <w:tc>
          <w:tcPr>
            <w:tcW w:w="141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9</w:t>
            </w:r>
          </w:p>
        </w:tc>
        <w:tc>
          <w:tcPr>
            <w:tcW w:w="1418"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5</w:t>
            </w:r>
          </w:p>
        </w:tc>
        <w:tc>
          <w:tcPr>
            <w:tcW w:w="141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64</w:t>
            </w:r>
          </w:p>
        </w:tc>
      </w:tr>
    </w:tbl>
    <w:p w:rsidR="001C6E73" w:rsidRPr="001C6E73" w:rsidRDefault="001C6E73" w:rsidP="001C6E73">
      <w:pPr>
        <w:shd w:val="clear" w:color="auto" w:fill="FFFFFF"/>
        <w:spacing w:after="0"/>
        <w:jc w:val="both"/>
        <w:rPr>
          <w:rFonts w:eastAsia="Times New Roman" w:cs="Times New Roman"/>
          <w:b/>
          <w:szCs w:val="24"/>
          <w:lang w:eastAsia="ru-RU"/>
        </w:rPr>
      </w:pPr>
      <w:r w:rsidRPr="001C6E73">
        <w:rPr>
          <w:rFonts w:eastAsia="Times New Roman" w:cs="Times New Roman"/>
          <w:b/>
          <w:szCs w:val="24"/>
          <w:lang w:eastAsia="ru-RU"/>
        </w:rPr>
        <w:tab/>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FFFFF"/>
        <w:spacing w:after="0"/>
        <w:jc w:val="both"/>
        <w:rPr>
          <w:rFonts w:eastAsia="Times New Roman" w:cs="Times New Roman"/>
          <w:b/>
          <w:szCs w:val="24"/>
          <w:lang w:eastAsia="ru-RU"/>
        </w:rPr>
      </w:pPr>
      <w:r w:rsidRPr="001C6E73">
        <w:rPr>
          <w:rFonts w:eastAsia="Times New Roman" w:cs="Times New Roman"/>
          <w:b/>
          <w:szCs w:val="24"/>
          <w:lang w:eastAsia="ru-RU"/>
        </w:rPr>
        <w:t>д)    2021</w:t>
      </w:r>
      <w:r w:rsidRPr="001C6E73">
        <w:rPr>
          <w:rFonts w:eastAsia="Times New Roman" w:cs="Times New Roman"/>
          <w:b/>
          <w:szCs w:val="24"/>
          <w:lang w:val="ky-KG" w:eastAsia="ru-RU"/>
        </w:rPr>
        <w:t>-жылдын</w:t>
      </w:r>
      <w:r w:rsidRPr="001C6E73">
        <w:rPr>
          <w:rFonts w:eastAsia="Times New Roman" w:cs="Times New Roman"/>
          <w:b/>
          <w:szCs w:val="24"/>
          <w:lang w:eastAsia="ru-RU"/>
        </w:rPr>
        <w:t xml:space="preserve"> 1-квартал</w:t>
      </w:r>
      <w:r w:rsidRPr="001C6E73">
        <w:rPr>
          <w:rFonts w:eastAsia="Times New Roman" w:cs="Times New Roman"/>
          <w:b/>
          <w:szCs w:val="24"/>
          <w:lang w:val="ky-KG" w:eastAsia="ru-RU"/>
        </w:rPr>
        <w:t>ына</w:t>
      </w:r>
      <w:r w:rsidRPr="001C6E73">
        <w:rPr>
          <w:rFonts w:eastAsia="Times New Roman" w:cs="Times New Roman"/>
          <w:b/>
          <w:szCs w:val="24"/>
          <w:lang w:eastAsia="ru-RU"/>
        </w:rPr>
        <w:t>:</w:t>
      </w:r>
    </w:p>
    <w:p w:rsidR="001C6E73" w:rsidRPr="001C6E73" w:rsidRDefault="001C6E73" w:rsidP="001C6E73">
      <w:pPr>
        <w:shd w:val="clear" w:color="auto" w:fill="FFFFFF"/>
        <w:spacing w:after="0"/>
        <w:jc w:val="both"/>
        <w:rPr>
          <w:rFonts w:eastAsia="Times New Roman" w:cs="Times New Roman"/>
          <w:b/>
          <w:szCs w:val="24"/>
          <w:lang w:eastAsia="ru-RU"/>
        </w:rPr>
      </w:pPr>
    </w:p>
    <w:tbl>
      <w:tblPr>
        <w:tblW w:w="8190" w:type="dxa"/>
        <w:tblLayout w:type="fixed"/>
        <w:tblLook w:val="04A0" w:firstRow="1" w:lastRow="0" w:firstColumn="1" w:lastColumn="0" w:noHBand="0" w:noVBand="1"/>
      </w:tblPr>
      <w:tblGrid>
        <w:gridCol w:w="535"/>
        <w:gridCol w:w="993"/>
        <w:gridCol w:w="992"/>
        <w:gridCol w:w="1276"/>
        <w:gridCol w:w="1417"/>
        <w:gridCol w:w="1560"/>
        <w:gridCol w:w="1417"/>
      </w:tblGrid>
      <w:tr w:rsidR="001C6E73" w:rsidRPr="001C6E73" w:rsidTr="00D5677C">
        <w:trPr>
          <w:trHeight w:val="691"/>
        </w:trPr>
        <w:tc>
          <w:tcPr>
            <w:tcW w:w="535"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proofErr w:type="spellStart"/>
            <w:r w:rsidRPr="001C6E73">
              <w:rPr>
                <w:rFonts w:cs="Times New Roman"/>
                <w:b/>
                <w:szCs w:val="24"/>
              </w:rPr>
              <w:t>Каралды</w:t>
            </w:r>
            <w:proofErr w:type="spellEnd"/>
          </w:p>
          <w:p w:rsidR="001C6E73" w:rsidRPr="001C6E73" w:rsidRDefault="001C6E73" w:rsidP="001C6E73">
            <w:pPr>
              <w:rPr>
                <w:rFonts w:cs="Times New Roman"/>
                <w:b/>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lang w:val="ky-KG"/>
              </w:rPr>
              <w:t>Өкүм өзгөртүүсүз калтырылган</w:t>
            </w:r>
          </w:p>
          <w:p w:rsidR="001C6E73" w:rsidRPr="001C6E73" w:rsidRDefault="001C6E73" w:rsidP="001C6E73">
            <w:pPr>
              <w:rPr>
                <w:rFonts w:cs="Times New Roman"/>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lang w:val="ky-KG"/>
              </w:rPr>
            </w:pPr>
            <w:r w:rsidRPr="001C6E73">
              <w:rPr>
                <w:rFonts w:cs="Times New Roman"/>
                <w:b/>
                <w:szCs w:val="24"/>
                <w:lang w:val="ky-KG"/>
              </w:rPr>
              <w:t>өкүм жокко чыгар.</w:t>
            </w:r>
          </w:p>
        </w:tc>
        <w:tc>
          <w:tcPr>
            <w:tcW w:w="1560"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r w:rsidRPr="001C6E73">
              <w:rPr>
                <w:rFonts w:cs="Times New Roman"/>
                <w:b/>
                <w:szCs w:val="24"/>
                <w:lang w:val="ky-KG"/>
              </w:rPr>
              <w:t>Актоо өкүмү жокко чыгарылган</w:t>
            </w: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Өкүм өзгөртүлгөн</w:t>
            </w:r>
          </w:p>
          <w:p w:rsidR="001C6E73" w:rsidRPr="001C6E73" w:rsidRDefault="001C6E73" w:rsidP="001C6E73">
            <w:pPr>
              <w:rPr>
                <w:rFonts w:cs="Times New Roman"/>
                <w:b/>
                <w:szCs w:val="24"/>
              </w:rPr>
            </w:pPr>
          </w:p>
        </w:tc>
      </w:tr>
      <w:tr w:rsidR="001C6E73" w:rsidRPr="001C6E73" w:rsidTr="00D5677C">
        <w:trPr>
          <w:trHeight w:val="6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993"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roofErr w:type="spellStart"/>
            <w:r w:rsidRPr="001C6E73">
              <w:rPr>
                <w:rFonts w:cs="Times New Roman"/>
                <w:b/>
                <w:szCs w:val="24"/>
              </w:rPr>
              <w:t>иш</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lang w:val="ky-KG"/>
              </w:rPr>
            </w:pPr>
            <w:proofErr w:type="spellStart"/>
            <w:r w:rsidRPr="001C6E73">
              <w:rPr>
                <w:rFonts w:cs="Times New Roman"/>
                <w:b/>
                <w:szCs w:val="24"/>
              </w:rPr>
              <w:t>Адамга</w:t>
            </w:r>
            <w:proofErr w:type="spellEnd"/>
            <w:r w:rsidRPr="001C6E73">
              <w:rPr>
                <w:rFonts w:cs="Times New Roman"/>
                <w:b/>
                <w:szCs w:val="24"/>
              </w:rPr>
              <w:t xml:space="preserve"> карата</w:t>
            </w:r>
            <w:r w:rsidRPr="001C6E73">
              <w:rPr>
                <w:rFonts w:cs="Times New Roman"/>
                <w:b/>
                <w:szCs w:val="24"/>
                <w:lang w:val="ky-KG"/>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r>
      <w:tr w:rsidR="001C6E73" w:rsidRPr="001C6E73" w:rsidTr="00D5677C">
        <w:trPr>
          <w:trHeight w:val="509"/>
        </w:trPr>
        <w:tc>
          <w:tcPr>
            <w:tcW w:w="535"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87</w:t>
            </w:r>
          </w:p>
        </w:tc>
        <w:tc>
          <w:tcPr>
            <w:tcW w:w="992"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94</w:t>
            </w:r>
          </w:p>
        </w:tc>
        <w:tc>
          <w:tcPr>
            <w:tcW w:w="1276"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45</w:t>
            </w:r>
          </w:p>
        </w:tc>
        <w:tc>
          <w:tcPr>
            <w:tcW w:w="141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6</w:t>
            </w:r>
          </w:p>
        </w:tc>
        <w:tc>
          <w:tcPr>
            <w:tcW w:w="1560"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c>
          <w:tcPr>
            <w:tcW w:w="141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30</w:t>
            </w:r>
          </w:p>
        </w:tc>
      </w:tr>
    </w:tbl>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ab/>
        <w:t>Апелляциялык тартипте тарабынан талдоого алынган мезгил ичинде жогоруда көрсөтүлгөн  категорияда 478 адамга карата 393 (33%) иш даттанылган.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Алардан: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- 153 адамга карата өкүм күчүндө калтырылды -32%;</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- 31 адамга карата өкүм жокко чыгарылган - 6,4%;</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- 208 адамга карата өкүм өзгөртүлгөн - 43,5%.</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rPr>
          <w:rFonts w:cs="Times New Roman"/>
          <w:b/>
          <w:szCs w:val="24"/>
          <w:lang w:val="ky-KG"/>
        </w:rPr>
      </w:pPr>
      <w:r w:rsidRPr="001C6E73">
        <w:rPr>
          <w:rFonts w:cs="Times New Roman"/>
          <w:b/>
          <w:szCs w:val="24"/>
          <w:lang w:val="ky-KG"/>
        </w:rPr>
        <w:t xml:space="preserve">III.      </w:t>
      </w:r>
      <w:r w:rsidRPr="001C6E73">
        <w:rPr>
          <w:rFonts w:cs="Times New Roman"/>
          <w:b/>
          <w:szCs w:val="24"/>
        </w:rPr>
        <w:t>КАССАЦИ</w:t>
      </w:r>
      <w:r w:rsidRPr="001C6E73">
        <w:rPr>
          <w:rFonts w:cs="Times New Roman"/>
          <w:b/>
          <w:szCs w:val="24"/>
          <w:lang w:val="ky-KG"/>
        </w:rPr>
        <w:t>ЯЛЫК</w:t>
      </w:r>
      <w:r w:rsidRPr="001C6E73">
        <w:rPr>
          <w:rFonts w:cs="Times New Roman"/>
          <w:b/>
          <w:szCs w:val="24"/>
        </w:rPr>
        <w:t xml:space="preserve">   ИНСТАНЦИЯ</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ab/>
        <w:t>Жогорудагы категориядагы кылмыштар боюнча кассациялык инстанция кылмыш иштерин караган: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eastAsia="ru-RU"/>
        </w:rPr>
      </w:pPr>
    </w:p>
    <w:p w:rsidR="001C6E73" w:rsidRPr="001C6E73" w:rsidRDefault="001C6E73" w:rsidP="001C6E73">
      <w:pPr>
        <w:rPr>
          <w:rFonts w:cs="Times New Roman"/>
          <w:b/>
          <w:szCs w:val="24"/>
        </w:rPr>
      </w:pPr>
      <w:r w:rsidRPr="001C6E73">
        <w:rPr>
          <w:rFonts w:cs="Times New Roman"/>
          <w:b/>
          <w:szCs w:val="24"/>
        </w:rPr>
        <w:t>а)  2019</w:t>
      </w:r>
      <w:r w:rsidRPr="001C6E73">
        <w:rPr>
          <w:rFonts w:cs="Times New Roman"/>
          <w:b/>
          <w:szCs w:val="24"/>
          <w:lang w:val="ky-KG"/>
        </w:rPr>
        <w:t>-ЖЫЛГА</w:t>
      </w:r>
      <w:r w:rsidRPr="001C6E73">
        <w:rPr>
          <w:rFonts w:cs="Times New Roman"/>
          <w:b/>
          <w:szCs w:val="24"/>
        </w:rPr>
        <w:t>:</w:t>
      </w:r>
    </w:p>
    <w:tbl>
      <w:tblPr>
        <w:tblW w:w="9465" w:type="dxa"/>
        <w:tblLayout w:type="fixed"/>
        <w:tblLook w:val="04A0" w:firstRow="1" w:lastRow="0" w:firstColumn="1" w:lastColumn="0" w:noHBand="0" w:noVBand="1"/>
      </w:tblPr>
      <w:tblGrid>
        <w:gridCol w:w="1951"/>
        <w:gridCol w:w="709"/>
        <w:gridCol w:w="850"/>
        <w:gridCol w:w="709"/>
        <w:gridCol w:w="709"/>
        <w:gridCol w:w="709"/>
        <w:gridCol w:w="567"/>
        <w:gridCol w:w="567"/>
        <w:gridCol w:w="709"/>
        <w:gridCol w:w="567"/>
        <w:gridCol w:w="709"/>
        <w:gridCol w:w="709"/>
      </w:tblGrid>
      <w:tr w:rsidR="001C6E73" w:rsidRPr="001C6E73" w:rsidTr="00D5677C">
        <w:trPr>
          <w:trHeight w:val="691"/>
        </w:trPr>
        <w:tc>
          <w:tcPr>
            <w:tcW w:w="1951"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каралды</w:t>
            </w:r>
          </w:p>
          <w:p w:rsidR="001C6E73" w:rsidRPr="001C6E73" w:rsidRDefault="001C6E73" w:rsidP="001C6E73">
            <w:pPr>
              <w:rPr>
                <w:rFonts w:cs="Times New Roman"/>
                <w:b/>
                <w:szCs w:val="24"/>
              </w:rPr>
            </w:pPr>
          </w:p>
        </w:tc>
        <w:tc>
          <w:tcPr>
            <w:tcW w:w="2127" w:type="dxa"/>
            <w:gridSpan w:val="3"/>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lang w:val="ky-KG"/>
              </w:rPr>
              <w:t>Күчүндө калтырылган соттук актылар</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rPr>
            </w:pPr>
            <w:r w:rsidRPr="001C6E73">
              <w:rPr>
                <w:rFonts w:cs="Times New Roman"/>
                <w:b/>
                <w:szCs w:val="24"/>
                <w:lang w:val="ky-KG"/>
              </w:rPr>
              <w:t>Жокко чынар. сот. акт.  1-</w:t>
            </w:r>
            <w:r w:rsidRPr="001C6E73">
              <w:rPr>
                <w:rFonts w:cs="Times New Roman"/>
                <w:b/>
                <w:szCs w:val="24"/>
              </w:rPr>
              <w:t xml:space="preserve"> </w:t>
            </w:r>
            <w:proofErr w:type="spellStart"/>
            <w:r w:rsidRPr="001C6E73">
              <w:rPr>
                <w:rFonts w:cs="Times New Roman"/>
                <w:b/>
                <w:szCs w:val="24"/>
              </w:rPr>
              <w:t>инс</w:t>
            </w:r>
            <w:proofErr w:type="spellEnd"/>
            <w:r w:rsidRPr="001C6E73">
              <w:rPr>
                <w:rFonts w:cs="Times New Roman"/>
                <w:b/>
                <w:szCs w:val="24"/>
                <w:lang w:val="ky-KG"/>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rPr>
            </w:pPr>
            <w:r w:rsidRPr="001C6E73">
              <w:rPr>
                <w:rFonts w:cs="Times New Roman"/>
                <w:b/>
                <w:szCs w:val="24"/>
                <w:lang w:val="ky-KG"/>
              </w:rPr>
              <w:t>Жокко чыгарыл. сот. акт.  2-</w:t>
            </w:r>
            <w:r w:rsidRPr="001C6E73">
              <w:rPr>
                <w:rFonts w:cs="Times New Roman"/>
                <w:b/>
                <w:szCs w:val="24"/>
              </w:rPr>
              <w:t xml:space="preserve"> </w:t>
            </w:r>
            <w:proofErr w:type="spellStart"/>
            <w:r w:rsidRPr="001C6E73">
              <w:rPr>
                <w:rFonts w:cs="Times New Roman"/>
                <w:b/>
                <w:szCs w:val="24"/>
              </w:rPr>
              <w:t>инс</w:t>
            </w:r>
            <w:proofErr w:type="spellEnd"/>
            <w:r w:rsidRPr="001C6E73">
              <w:rPr>
                <w:rFonts w:cs="Times New Roman"/>
                <w:b/>
                <w:szCs w:val="24"/>
                <w:lang w:val="ky-KG"/>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lang w:val="ky-KG"/>
              </w:rPr>
            </w:pPr>
            <w:r w:rsidRPr="001C6E73">
              <w:rPr>
                <w:rFonts w:cs="Times New Roman"/>
                <w:b/>
                <w:szCs w:val="24"/>
                <w:lang w:val="ky-KG"/>
              </w:rPr>
              <w:t>Күчүндө кал.тыр. сот. акт.</w:t>
            </w:r>
            <w:r w:rsidRPr="001C6E73">
              <w:rPr>
                <w:rFonts w:cs="Times New Roman"/>
                <w:b/>
                <w:szCs w:val="24"/>
              </w:rPr>
              <w:t xml:space="preserve"> 1- </w:t>
            </w:r>
            <w:proofErr w:type="spellStart"/>
            <w:r w:rsidRPr="001C6E73">
              <w:rPr>
                <w:rFonts w:cs="Times New Roman"/>
                <w:b/>
                <w:szCs w:val="24"/>
              </w:rPr>
              <w:t>инст</w:t>
            </w:r>
            <w:proofErr w:type="spellEnd"/>
            <w:r w:rsidRPr="001C6E73">
              <w:rPr>
                <w:rFonts w:cs="Times New Roman"/>
                <w:b/>
                <w:szCs w:val="24"/>
                <w:lang w:val="ky-KG"/>
              </w:rPr>
              <w:t>.</w:t>
            </w:r>
          </w:p>
        </w:tc>
        <w:tc>
          <w:tcPr>
            <w:tcW w:w="1985" w:type="dxa"/>
            <w:gridSpan w:val="3"/>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rPr>
            </w:pPr>
            <w:r w:rsidRPr="001C6E73">
              <w:rPr>
                <w:rFonts w:cs="Times New Roman"/>
                <w:b/>
                <w:szCs w:val="24"/>
                <w:lang w:val="ky-KG"/>
              </w:rPr>
              <w:t>Өзгөртүлгөн сот</w:t>
            </w:r>
            <w:r w:rsidRPr="001C6E73">
              <w:rPr>
                <w:rFonts w:cs="Times New Roman"/>
                <w:b/>
                <w:szCs w:val="24"/>
              </w:rPr>
              <w:t>.акты</w:t>
            </w:r>
            <w:r w:rsidRPr="001C6E73">
              <w:rPr>
                <w:rFonts w:cs="Times New Roman"/>
                <w:b/>
                <w:szCs w:val="24"/>
                <w:lang w:val="ky-KG"/>
              </w:rPr>
              <w:t>лар</w:t>
            </w:r>
            <w:r w:rsidRPr="001C6E73">
              <w:rPr>
                <w:rFonts w:cs="Times New Roman"/>
                <w:b/>
                <w:szCs w:val="24"/>
              </w:rPr>
              <w:t xml:space="preserve"> </w:t>
            </w:r>
          </w:p>
        </w:tc>
      </w:tr>
      <w:tr w:rsidR="001C6E73" w:rsidRPr="001C6E73" w:rsidTr="00D5677C">
        <w:trPr>
          <w:trHeight w:val="85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roofErr w:type="spellStart"/>
            <w:r w:rsidRPr="001C6E73">
              <w:rPr>
                <w:rFonts w:cs="Times New Roman"/>
                <w:b/>
                <w:szCs w:val="24"/>
              </w:rPr>
              <w:t>иш</w:t>
            </w:r>
            <w:proofErr w:type="spellEnd"/>
          </w:p>
        </w:tc>
        <w:tc>
          <w:tcPr>
            <w:tcW w:w="850"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lang w:val="ky-KG"/>
              </w:rPr>
            </w:pPr>
            <w:proofErr w:type="spellStart"/>
            <w:r w:rsidRPr="001C6E73">
              <w:rPr>
                <w:rFonts w:cs="Times New Roman"/>
                <w:b/>
                <w:szCs w:val="24"/>
              </w:rPr>
              <w:t>Адамга</w:t>
            </w:r>
            <w:proofErr w:type="spellEnd"/>
            <w:r w:rsidRPr="001C6E73">
              <w:rPr>
                <w:rFonts w:cs="Times New Roman"/>
                <w:b/>
                <w:szCs w:val="24"/>
              </w:rPr>
              <w:t xml:space="preserve"> карата</w:t>
            </w:r>
            <w:r w:rsidRPr="001C6E73">
              <w:rPr>
                <w:rFonts w:cs="Times New Roman"/>
                <w:b/>
                <w:szCs w:val="24"/>
                <w:lang w:val="ky-KG"/>
              </w:rPr>
              <w:t xml:space="preserve"> </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1-инст</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roofErr w:type="spellStart"/>
            <w:r w:rsidRPr="001C6E73">
              <w:rPr>
                <w:rFonts w:cs="Times New Roman"/>
                <w:b/>
                <w:szCs w:val="24"/>
              </w:rPr>
              <w:t>апел</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 xml:space="preserve">касс </w:t>
            </w:r>
          </w:p>
          <w:p w:rsidR="001C6E73" w:rsidRPr="001C6E73" w:rsidRDefault="001C6E73" w:rsidP="001C6E73">
            <w:pPr>
              <w:jc w:val="center"/>
              <w:rPr>
                <w:rFonts w:cs="Times New Roman"/>
                <w:b/>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lang w:val="ky-KG"/>
              </w:rPr>
            </w:pPr>
            <w:r w:rsidRPr="001C6E73">
              <w:rPr>
                <w:rFonts w:cs="Times New Roman"/>
                <w:b/>
                <w:szCs w:val="24"/>
              </w:rPr>
              <w:t>1-инс</w:t>
            </w:r>
          </w:p>
        </w:tc>
        <w:tc>
          <w:tcPr>
            <w:tcW w:w="709"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roofErr w:type="spellStart"/>
            <w:r w:rsidRPr="001C6E73">
              <w:rPr>
                <w:rFonts w:cs="Times New Roman"/>
                <w:b/>
                <w:szCs w:val="24"/>
              </w:rPr>
              <w:t>апелл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roofErr w:type="spellStart"/>
            <w:r w:rsidRPr="001C6E73">
              <w:rPr>
                <w:rFonts w:cs="Times New Roman"/>
                <w:b/>
                <w:szCs w:val="24"/>
              </w:rPr>
              <w:t>кассац</w:t>
            </w:r>
            <w:proofErr w:type="spellEnd"/>
          </w:p>
        </w:tc>
      </w:tr>
      <w:tr w:rsidR="001C6E73" w:rsidRPr="001C6E73" w:rsidTr="00D5677C">
        <w:trPr>
          <w:trHeight w:val="707"/>
        </w:trPr>
        <w:tc>
          <w:tcPr>
            <w:tcW w:w="1951"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shd w:val="clear" w:color="auto" w:fill="FFFFFF"/>
              </w:rPr>
            </w:pPr>
          </w:p>
          <w:p w:rsidR="001C6E73" w:rsidRPr="001C6E73" w:rsidRDefault="001C6E73" w:rsidP="001C6E73">
            <w:pPr>
              <w:jc w:val="center"/>
              <w:rPr>
                <w:rFonts w:cs="Times New Roman"/>
                <w:b/>
                <w:szCs w:val="24"/>
                <w:shd w:val="clear" w:color="auto" w:fill="FFFFFF"/>
              </w:rPr>
            </w:pPr>
            <w:r w:rsidRPr="001C6E73">
              <w:rPr>
                <w:rFonts w:cs="Times New Roman"/>
                <w:b/>
                <w:szCs w:val="24"/>
                <w:shd w:val="clear" w:color="auto" w:fill="FFFFFF"/>
                <w:lang w:val="ky-KG"/>
              </w:rPr>
              <w:t>Баары</w:t>
            </w:r>
            <w:r w:rsidRPr="001C6E73">
              <w:rPr>
                <w:rFonts w:cs="Times New Roman"/>
                <w:b/>
                <w:szCs w:val="24"/>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144</w:t>
            </w:r>
          </w:p>
        </w:tc>
        <w:tc>
          <w:tcPr>
            <w:tcW w:w="850"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170</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34</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40</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7</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12</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11</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5</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20</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5</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r>
    </w:tbl>
    <w:p w:rsidR="001C6E73" w:rsidRPr="001C6E73" w:rsidRDefault="001C6E73" w:rsidP="001C6E73">
      <w:pPr>
        <w:rPr>
          <w:rFonts w:cs="Times New Roman"/>
          <w:b/>
          <w:szCs w:val="24"/>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rPr>
          <w:rFonts w:cs="Times New Roman"/>
          <w:b/>
          <w:szCs w:val="24"/>
        </w:rPr>
      </w:pPr>
      <w:r w:rsidRPr="001C6E73">
        <w:rPr>
          <w:rFonts w:cs="Times New Roman"/>
          <w:b/>
          <w:szCs w:val="24"/>
        </w:rPr>
        <w:t>б)  2020</w:t>
      </w:r>
      <w:r w:rsidRPr="001C6E73">
        <w:rPr>
          <w:rFonts w:cs="Times New Roman"/>
          <w:b/>
          <w:szCs w:val="24"/>
          <w:lang w:val="ky-KG"/>
        </w:rPr>
        <w:t>-жылга</w:t>
      </w:r>
      <w:r w:rsidRPr="001C6E73">
        <w:rPr>
          <w:rFonts w:cs="Times New Roman"/>
          <w:b/>
          <w:szCs w:val="24"/>
        </w:rPr>
        <w:t>:</w:t>
      </w:r>
    </w:p>
    <w:tbl>
      <w:tblPr>
        <w:tblW w:w="9465" w:type="dxa"/>
        <w:tblLayout w:type="fixed"/>
        <w:tblLook w:val="04A0" w:firstRow="1" w:lastRow="0" w:firstColumn="1" w:lastColumn="0" w:noHBand="0" w:noVBand="1"/>
      </w:tblPr>
      <w:tblGrid>
        <w:gridCol w:w="2093"/>
        <w:gridCol w:w="567"/>
        <w:gridCol w:w="850"/>
        <w:gridCol w:w="567"/>
        <w:gridCol w:w="709"/>
        <w:gridCol w:w="709"/>
        <w:gridCol w:w="709"/>
        <w:gridCol w:w="708"/>
        <w:gridCol w:w="709"/>
        <w:gridCol w:w="709"/>
        <w:gridCol w:w="568"/>
        <w:gridCol w:w="567"/>
      </w:tblGrid>
      <w:tr w:rsidR="001C6E73" w:rsidRPr="001C6E73" w:rsidTr="00D5677C">
        <w:trPr>
          <w:trHeight w:val="691"/>
        </w:trPr>
        <w:tc>
          <w:tcPr>
            <w:tcW w:w="2093"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каралды</w:t>
            </w:r>
          </w:p>
          <w:p w:rsidR="001C6E73" w:rsidRPr="001C6E73" w:rsidRDefault="001C6E73" w:rsidP="001C6E73">
            <w:pPr>
              <w:rPr>
                <w:rFonts w:cs="Times New Roman"/>
                <w:b/>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lang w:val="ky-KG"/>
              </w:rPr>
              <w:t>Күчүндө калтырылган соттук актылар</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rPr>
            </w:pPr>
            <w:r w:rsidRPr="001C6E73">
              <w:rPr>
                <w:rFonts w:cs="Times New Roman"/>
                <w:b/>
                <w:szCs w:val="24"/>
                <w:lang w:val="ky-KG"/>
              </w:rPr>
              <w:t>Жокко чыгар. сот. акт.  1-</w:t>
            </w:r>
            <w:r w:rsidRPr="001C6E73">
              <w:rPr>
                <w:rFonts w:cs="Times New Roman"/>
                <w:b/>
                <w:szCs w:val="24"/>
              </w:rPr>
              <w:t xml:space="preserve"> </w:t>
            </w:r>
            <w:proofErr w:type="spellStart"/>
            <w:r w:rsidRPr="001C6E73">
              <w:rPr>
                <w:rFonts w:cs="Times New Roman"/>
                <w:b/>
                <w:szCs w:val="24"/>
              </w:rPr>
              <w:t>инс</w:t>
            </w:r>
            <w:proofErr w:type="spellEnd"/>
            <w:r w:rsidRPr="001C6E73">
              <w:rPr>
                <w:rFonts w:cs="Times New Roman"/>
                <w:b/>
                <w:szCs w:val="24"/>
                <w:lang w:val="ky-KG"/>
              </w:rPr>
              <w:t>.</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lang w:val="ky-KG"/>
              </w:rPr>
            </w:pPr>
            <w:r w:rsidRPr="001C6E73">
              <w:rPr>
                <w:rFonts w:cs="Times New Roman"/>
                <w:b/>
                <w:szCs w:val="24"/>
                <w:lang w:val="ky-KG"/>
              </w:rPr>
              <w:t>Жокко чыгар.</w:t>
            </w:r>
          </w:p>
          <w:p w:rsidR="001C6E73" w:rsidRPr="001C6E73" w:rsidRDefault="001C6E73" w:rsidP="001C6E73">
            <w:pPr>
              <w:ind w:right="113"/>
              <w:rPr>
                <w:rFonts w:cs="Times New Roman"/>
                <w:b/>
                <w:szCs w:val="24"/>
              </w:rPr>
            </w:pPr>
            <w:r w:rsidRPr="001C6E73">
              <w:rPr>
                <w:rFonts w:cs="Times New Roman"/>
                <w:b/>
                <w:szCs w:val="24"/>
                <w:lang w:val="ky-KG"/>
              </w:rPr>
              <w:t xml:space="preserve"> сот. акт.  2-</w:t>
            </w:r>
            <w:r w:rsidRPr="001C6E73">
              <w:rPr>
                <w:rFonts w:cs="Times New Roman"/>
                <w:b/>
                <w:szCs w:val="24"/>
              </w:rPr>
              <w:t xml:space="preserve"> </w:t>
            </w:r>
            <w:proofErr w:type="spellStart"/>
            <w:r w:rsidRPr="001C6E73">
              <w:rPr>
                <w:rFonts w:cs="Times New Roman"/>
                <w:b/>
                <w:szCs w:val="24"/>
              </w:rPr>
              <w:t>инс</w:t>
            </w:r>
            <w:proofErr w:type="spellEnd"/>
            <w:r w:rsidRPr="001C6E73">
              <w:rPr>
                <w:rFonts w:cs="Times New Roman"/>
                <w:b/>
                <w:szCs w:val="24"/>
                <w:lang w:val="ky-KG"/>
              </w:rPr>
              <w:t>.</w:t>
            </w:r>
          </w:p>
          <w:p w:rsidR="001C6E73" w:rsidRPr="001C6E73" w:rsidRDefault="001C6E73" w:rsidP="001C6E73">
            <w:pPr>
              <w:ind w:right="113"/>
              <w:rPr>
                <w:rFonts w:cs="Times New Roman"/>
                <w:b/>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lang w:val="ky-KG"/>
              </w:rPr>
            </w:pPr>
            <w:r w:rsidRPr="001C6E73">
              <w:rPr>
                <w:rFonts w:cs="Times New Roman"/>
                <w:b/>
                <w:szCs w:val="24"/>
                <w:lang w:val="ky-KG"/>
              </w:rPr>
              <w:t>Күчүндө калган</w:t>
            </w:r>
          </w:p>
          <w:p w:rsidR="001C6E73" w:rsidRPr="001C6E73" w:rsidRDefault="001C6E73" w:rsidP="001C6E73">
            <w:pPr>
              <w:ind w:right="113"/>
              <w:rPr>
                <w:rFonts w:cs="Times New Roman"/>
                <w:b/>
                <w:szCs w:val="24"/>
                <w:lang w:val="ky-KG"/>
              </w:rPr>
            </w:pPr>
            <w:r w:rsidRPr="001C6E73">
              <w:rPr>
                <w:rFonts w:cs="Times New Roman"/>
                <w:b/>
                <w:szCs w:val="24"/>
                <w:lang w:val="ky-KG"/>
              </w:rPr>
              <w:t>сот.акт.</w:t>
            </w:r>
            <w:r w:rsidRPr="001C6E73">
              <w:rPr>
                <w:rFonts w:cs="Times New Roman"/>
                <w:b/>
                <w:szCs w:val="24"/>
              </w:rPr>
              <w:t xml:space="preserve"> 1- </w:t>
            </w:r>
            <w:proofErr w:type="spellStart"/>
            <w:r w:rsidRPr="001C6E73">
              <w:rPr>
                <w:rFonts w:cs="Times New Roman"/>
                <w:b/>
                <w:szCs w:val="24"/>
              </w:rPr>
              <w:t>инст</w:t>
            </w:r>
            <w:proofErr w:type="spellEnd"/>
            <w:r w:rsidRPr="001C6E73">
              <w:rPr>
                <w:rFonts w:cs="Times New Roman"/>
                <w:b/>
                <w:szCs w:val="24"/>
                <w:lang w:val="ky-KG"/>
              </w:rPr>
              <w:t>.</w:t>
            </w:r>
          </w:p>
          <w:p w:rsidR="001C6E73" w:rsidRPr="001C6E73" w:rsidRDefault="001C6E73" w:rsidP="001C6E73">
            <w:pPr>
              <w:ind w:right="113"/>
              <w:rPr>
                <w:rFonts w:cs="Times New Roman"/>
                <w:b/>
                <w:szCs w:val="24"/>
                <w:lang w:val="ky-KG"/>
              </w:rPr>
            </w:pPr>
            <w:r w:rsidRPr="001C6E73">
              <w:rPr>
                <w:rFonts w:cs="Times New Roman"/>
                <w:b/>
                <w:szCs w:val="24"/>
                <w:lang w:val="ky-KG"/>
              </w:rPr>
              <w:t xml:space="preserve"> </w:t>
            </w:r>
          </w:p>
        </w:tc>
        <w:tc>
          <w:tcPr>
            <w:tcW w:w="1844" w:type="dxa"/>
            <w:gridSpan w:val="3"/>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Өзгөртүлгөн сот</w:t>
            </w:r>
            <w:r w:rsidRPr="001C6E73">
              <w:rPr>
                <w:rFonts w:cs="Times New Roman"/>
                <w:b/>
                <w:szCs w:val="24"/>
              </w:rPr>
              <w:t>.</w:t>
            </w:r>
            <w:r w:rsidRPr="001C6E73">
              <w:rPr>
                <w:rFonts w:cs="Times New Roman"/>
                <w:b/>
                <w:szCs w:val="24"/>
                <w:lang w:val="ky-KG"/>
              </w:rPr>
              <w:t xml:space="preserve"> </w:t>
            </w:r>
            <w:r w:rsidRPr="001C6E73">
              <w:rPr>
                <w:rFonts w:cs="Times New Roman"/>
                <w:b/>
                <w:szCs w:val="24"/>
              </w:rPr>
              <w:t>акты</w:t>
            </w:r>
            <w:r w:rsidRPr="001C6E73">
              <w:rPr>
                <w:rFonts w:cs="Times New Roman"/>
                <w:b/>
                <w:szCs w:val="24"/>
                <w:lang w:val="ky-KG"/>
              </w:rPr>
              <w:t>лары</w:t>
            </w:r>
          </w:p>
        </w:tc>
      </w:tr>
      <w:tr w:rsidR="001C6E73" w:rsidRPr="001C6E73" w:rsidTr="00D5677C">
        <w:trPr>
          <w:trHeight w:val="7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roofErr w:type="spellStart"/>
            <w:r w:rsidRPr="001C6E73">
              <w:rPr>
                <w:rFonts w:cs="Times New Roman"/>
                <w:b/>
                <w:szCs w:val="24"/>
              </w:rPr>
              <w:t>иш</w:t>
            </w:r>
            <w:proofErr w:type="spellEnd"/>
          </w:p>
        </w:tc>
        <w:tc>
          <w:tcPr>
            <w:tcW w:w="850"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roofErr w:type="spellStart"/>
            <w:r w:rsidRPr="001C6E73">
              <w:rPr>
                <w:rFonts w:cs="Times New Roman"/>
                <w:b/>
                <w:szCs w:val="24"/>
              </w:rPr>
              <w:t>Адамга</w:t>
            </w:r>
            <w:proofErr w:type="spellEnd"/>
            <w:r w:rsidRPr="001C6E73">
              <w:rPr>
                <w:rFonts w:cs="Times New Roman"/>
                <w:b/>
                <w:szCs w:val="24"/>
              </w:rPr>
              <w:t xml:space="preserve"> карата</w:t>
            </w:r>
            <w:r w:rsidRPr="001C6E73">
              <w:rPr>
                <w:rFonts w:cs="Times New Roman"/>
                <w:b/>
                <w:szCs w:val="24"/>
                <w:lang w:val="ky-KG"/>
              </w:rPr>
              <w:t xml:space="preserve"> </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lang w:val="ky-KG"/>
              </w:rPr>
            </w:pPr>
            <w:r w:rsidRPr="001C6E73">
              <w:rPr>
                <w:rFonts w:cs="Times New Roman"/>
                <w:b/>
                <w:szCs w:val="24"/>
              </w:rPr>
              <w:t xml:space="preserve">1- </w:t>
            </w:r>
            <w:proofErr w:type="spellStart"/>
            <w:r w:rsidRPr="001C6E73">
              <w:rPr>
                <w:rFonts w:cs="Times New Roman"/>
                <w:b/>
                <w:szCs w:val="24"/>
              </w:rPr>
              <w:t>инс</w:t>
            </w:r>
            <w:proofErr w:type="spellEnd"/>
            <w:r w:rsidRPr="001C6E73">
              <w:rPr>
                <w:rFonts w:cs="Times New Roman"/>
                <w:b/>
                <w:szCs w:val="24"/>
                <w:lang w:val="ky-KG"/>
              </w:rPr>
              <w:t>.</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roofErr w:type="spellStart"/>
            <w:r w:rsidRPr="001C6E73">
              <w:rPr>
                <w:rFonts w:cs="Times New Roman"/>
                <w:b/>
                <w:szCs w:val="24"/>
              </w:rPr>
              <w:t>апел</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 xml:space="preserve">касс </w:t>
            </w:r>
          </w:p>
          <w:p w:rsidR="001C6E73" w:rsidRPr="001C6E73" w:rsidRDefault="001C6E73" w:rsidP="001C6E73">
            <w:pPr>
              <w:jc w:val="cente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708" w:type="dxa"/>
            <w:vMerge/>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
        </w:tc>
        <w:tc>
          <w:tcPr>
            <w:tcW w:w="709"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jc w:val="center"/>
              <w:rPr>
                <w:rFonts w:cs="Times New Roman"/>
                <w:b/>
                <w:szCs w:val="24"/>
              </w:rPr>
            </w:pPr>
          </w:p>
          <w:p w:rsidR="001C6E73" w:rsidRPr="001C6E73" w:rsidRDefault="001C6E73" w:rsidP="001C6E73">
            <w:pPr>
              <w:rPr>
                <w:rFonts w:cs="Times New Roman"/>
                <w:b/>
                <w:szCs w:val="24"/>
              </w:rPr>
            </w:pPr>
            <w:r w:rsidRPr="001C6E73">
              <w:rPr>
                <w:rFonts w:cs="Times New Roman"/>
                <w:b/>
                <w:szCs w:val="24"/>
              </w:rPr>
              <w:t xml:space="preserve">1- </w:t>
            </w:r>
            <w:proofErr w:type="spellStart"/>
            <w:r w:rsidRPr="001C6E73">
              <w:rPr>
                <w:rFonts w:cs="Times New Roman"/>
                <w:b/>
                <w:szCs w:val="24"/>
              </w:rPr>
              <w:t>инст</w:t>
            </w:r>
            <w:proofErr w:type="spellEnd"/>
          </w:p>
        </w:tc>
        <w:tc>
          <w:tcPr>
            <w:tcW w:w="568"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jc w:val="center"/>
              <w:rPr>
                <w:rFonts w:cs="Times New Roman"/>
                <w:b/>
                <w:szCs w:val="24"/>
              </w:rPr>
            </w:pPr>
          </w:p>
          <w:p w:rsidR="001C6E73" w:rsidRPr="001C6E73" w:rsidRDefault="001C6E73" w:rsidP="001C6E73">
            <w:pPr>
              <w:rPr>
                <w:rFonts w:cs="Times New Roman"/>
                <w:b/>
                <w:szCs w:val="24"/>
              </w:rPr>
            </w:pPr>
            <w:proofErr w:type="spellStart"/>
            <w:r w:rsidRPr="001C6E73">
              <w:rPr>
                <w:rFonts w:cs="Times New Roman"/>
                <w:b/>
                <w:szCs w:val="24"/>
              </w:rPr>
              <w:t>апел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 xml:space="preserve">касс </w:t>
            </w:r>
          </w:p>
          <w:p w:rsidR="001C6E73" w:rsidRPr="001C6E73" w:rsidRDefault="001C6E73" w:rsidP="001C6E73">
            <w:pPr>
              <w:rPr>
                <w:rFonts w:cs="Times New Roman"/>
                <w:b/>
                <w:szCs w:val="24"/>
              </w:rPr>
            </w:pPr>
          </w:p>
        </w:tc>
      </w:tr>
      <w:tr w:rsidR="001C6E73" w:rsidRPr="001C6E73" w:rsidTr="00D5677C">
        <w:trPr>
          <w:trHeight w:val="687"/>
        </w:trPr>
        <w:tc>
          <w:tcPr>
            <w:tcW w:w="2093"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shd w:val="clear" w:color="auto" w:fill="FFFFFF"/>
              </w:rPr>
            </w:pPr>
          </w:p>
          <w:p w:rsidR="001C6E73" w:rsidRPr="001C6E73" w:rsidRDefault="001C6E73" w:rsidP="001C6E73">
            <w:pPr>
              <w:jc w:val="center"/>
              <w:rPr>
                <w:rFonts w:cs="Times New Roman"/>
                <w:b/>
                <w:szCs w:val="24"/>
                <w:shd w:val="clear" w:color="auto" w:fill="FFFFFF"/>
              </w:rPr>
            </w:pPr>
            <w:r w:rsidRPr="001C6E73">
              <w:rPr>
                <w:rFonts w:cs="Times New Roman"/>
                <w:b/>
                <w:szCs w:val="24"/>
                <w:shd w:val="clear" w:color="auto" w:fill="FFFFFF"/>
                <w:lang w:val="ky-KG"/>
              </w:rPr>
              <w:t>Баары</w:t>
            </w:r>
            <w:r w:rsidRPr="001C6E73">
              <w:rPr>
                <w:rFonts w:cs="Times New Roman"/>
                <w:b/>
                <w:szCs w:val="24"/>
                <w:shd w:val="clear" w:color="auto" w:fill="FFFFFF"/>
              </w:rPr>
              <w:t>:</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62</w:t>
            </w:r>
          </w:p>
        </w:tc>
        <w:tc>
          <w:tcPr>
            <w:tcW w:w="850"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66</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21</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18</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3</w:t>
            </w:r>
          </w:p>
        </w:tc>
        <w:tc>
          <w:tcPr>
            <w:tcW w:w="708"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4</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2</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2</w:t>
            </w:r>
          </w:p>
        </w:tc>
        <w:tc>
          <w:tcPr>
            <w:tcW w:w="568"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r>
    </w:tbl>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rPr>
          <w:rFonts w:cs="Times New Roman"/>
          <w:b/>
          <w:szCs w:val="24"/>
        </w:rPr>
      </w:pPr>
      <w:r w:rsidRPr="001C6E73">
        <w:rPr>
          <w:rFonts w:cs="Times New Roman"/>
          <w:b/>
          <w:szCs w:val="24"/>
        </w:rPr>
        <w:t>в)   2021</w:t>
      </w:r>
      <w:r w:rsidRPr="001C6E73">
        <w:rPr>
          <w:rFonts w:cs="Times New Roman"/>
          <w:b/>
          <w:szCs w:val="24"/>
          <w:lang w:val="ky-KG"/>
        </w:rPr>
        <w:t>жылдын</w:t>
      </w:r>
      <w:r w:rsidRPr="001C6E73">
        <w:rPr>
          <w:rFonts w:cs="Times New Roman"/>
          <w:b/>
          <w:szCs w:val="24"/>
        </w:rPr>
        <w:t xml:space="preserve">  1-квартал</w:t>
      </w:r>
      <w:r w:rsidRPr="001C6E73">
        <w:rPr>
          <w:rFonts w:cs="Times New Roman"/>
          <w:b/>
          <w:szCs w:val="24"/>
          <w:lang w:val="ky-KG"/>
        </w:rPr>
        <w:t>ына</w:t>
      </w:r>
      <w:r w:rsidRPr="001C6E73">
        <w:rPr>
          <w:rFonts w:cs="Times New Roman"/>
          <w:b/>
          <w:szCs w:val="24"/>
        </w:rPr>
        <w:t>:</w:t>
      </w:r>
    </w:p>
    <w:tbl>
      <w:tblPr>
        <w:tblW w:w="9464" w:type="dxa"/>
        <w:tblLayout w:type="fixed"/>
        <w:tblLook w:val="04A0" w:firstRow="1" w:lastRow="0" w:firstColumn="1" w:lastColumn="0" w:noHBand="0" w:noVBand="1"/>
      </w:tblPr>
      <w:tblGrid>
        <w:gridCol w:w="2093"/>
        <w:gridCol w:w="567"/>
        <w:gridCol w:w="709"/>
        <w:gridCol w:w="567"/>
        <w:gridCol w:w="708"/>
        <w:gridCol w:w="709"/>
        <w:gridCol w:w="709"/>
        <w:gridCol w:w="709"/>
        <w:gridCol w:w="567"/>
        <w:gridCol w:w="708"/>
        <w:gridCol w:w="27"/>
        <w:gridCol w:w="824"/>
        <w:gridCol w:w="567"/>
      </w:tblGrid>
      <w:tr w:rsidR="001C6E73" w:rsidRPr="001C6E73" w:rsidTr="00D5677C">
        <w:trPr>
          <w:trHeight w:val="691"/>
        </w:trPr>
        <w:tc>
          <w:tcPr>
            <w:tcW w:w="2093" w:type="dxa"/>
            <w:vMerge w:val="restart"/>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каралды</w:t>
            </w:r>
          </w:p>
          <w:p w:rsidR="001C6E73" w:rsidRPr="001C6E73" w:rsidRDefault="001C6E73" w:rsidP="001C6E73">
            <w:pPr>
              <w:rPr>
                <w:rFonts w:cs="Times New Roman"/>
                <w:b/>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lang w:val="ky-KG"/>
              </w:rPr>
              <w:t>Күчүндө калтырылган соттук актылар</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rPr>
            </w:pPr>
            <w:r w:rsidRPr="001C6E73">
              <w:rPr>
                <w:rFonts w:cs="Times New Roman"/>
                <w:b/>
                <w:szCs w:val="24"/>
                <w:lang w:val="ky-KG"/>
              </w:rPr>
              <w:t>Жокко чыгар. сот. акт.  1-</w:t>
            </w:r>
            <w:r w:rsidRPr="001C6E73">
              <w:rPr>
                <w:rFonts w:cs="Times New Roman"/>
                <w:b/>
                <w:szCs w:val="24"/>
              </w:rPr>
              <w:t xml:space="preserve"> </w:t>
            </w:r>
            <w:proofErr w:type="spellStart"/>
            <w:r w:rsidRPr="001C6E73">
              <w:rPr>
                <w:rFonts w:cs="Times New Roman"/>
                <w:b/>
                <w:szCs w:val="24"/>
              </w:rPr>
              <w:t>инс</w:t>
            </w:r>
            <w:proofErr w:type="spellEnd"/>
            <w:r w:rsidRPr="001C6E73">
              <w:rPr>
                <w:rFonts w:cs="Times New Roman"/>
                <w:b/>
                <w:szCs w:val="24"/>
                <w:lang w:val="ky-KG"/>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lang w:val="ky-KG"/>
              </w:rPr>
            </w:pPr>
            <w:r w:rsidRPr="001C6E73">
              <w:rPr>
                <w:rFonts w:cs="Times New Roman"/>
                <w:b/>
                <w:szCs w:val="24"/>
                <w:lang w:val="ky-KG"/>
              </w:rPr>
              <w:t xml:space="preserve">Жокко  чыгар. сот. </w:t>
            </w:r>
          </w:p>
          <w:p w:rsidR="001C6E73" w:rsidRPr="001C6E73" w:rsidRDefault="001C6E73" w:rsidP="001C6E73">
            <w:pPr>
              <w:ind w:right="113"/>
              <w:rPr>
                <w:rFonts w:cs="Times New Roman"/>
                <w:b/>
                <w:szCs w:val="24"/>
              </w:rPr>
            </w:pPr>
            <w:r w:rsidRPr="001C6E73">
              <w:rPr>
                <w:rFonts w:cs="Times New Roman"/>
                <w:b/>
                <w:szCs w:val="24"/>
                <w:lang w:val="ky-KG"/>
              </w:rPr>
              <w:t>акт.  2-</w:t>
            </w:r>
            <w:r w:rsidRPr="001C6E73">
              <w:rPr>
                <w:rFonts w:cs="Times New Roman"/>
                <w:b/>
                <w:szCs w:val="24"/>
              </w:rPr>
              <w:t xml:space="preserve"> </w:t>
            </w:r>
            <w:proofErr w:type="spellStart"/>
            <w:r w:rsidRPr="001C6E73">
              <w:rPr>
                <w:rFonts w:cs="Times New Roman"/>
                <w:b/>
                <w:szCs w:val="24"/>
              </w:rPr>
              <w:t>инс</w:t>
            </w:r>
            <w:proofErr w:type="spellEnd"/>
            <w:r w:rsidRPr="001C6E73">
              <w:rPr>
                <w:rFonts w:cs="Times New Roman"/>
                <w:b/>
                <w:szCs w:val="24"/>
                <w:lang w:val="ky-KG"/>
              </w:rPr>
              <w:t>.</w:t>
            </w:r>
          </w:p>
          <w:p w:rsidR="001C6E73" w:rsidRPr="001C6E73" w:rsidRDefault="001C6E73" w:rsidP="001C6E73">
            <w:pPr>
              <w:ind w:right="113"/>
              <w:rPr>
                <w:rFonts w:cs="Times New Roman"/>
                <w:b/>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1C6E73" w:rsidRDefault="001C6E73" w:rsidP="001C6E73">
            <w:pPr>
              <w:ind w:right="113"/>
              <w:rPr>
                <w:rFonts w:cs="Times New Roman"/>
                <w:b/>
                <w:szCs w:val="24"/>
                <w:lang w:val="ky-KG"/>
              </w:rPr>
            </w:pPr>
            <w:r w:rsidRPr="001C6E73">
              <w:rPr>
                <w:rFonts w:cs="Times New Roman"/>
                <w:b/>
                <w:szCs w:val="24"/>
                <w:lang w:val="ky-KG"/>
              </w:rPr>
              <w:t xml:space="preserve">Күчүндө  кал.тыр. </w:t>
            </w:r>
          </w:p>
          <w:p w:rsidR="001C6E73" w:rsidRPr="001C6E73" w:rsidRDefault="001C6E73" w:rsidP="001C6E73">
            <w:pPr>
              <w:ind w:right="113"/>
              <w:rPr>
                <w:rFonts w:cs="Times New Roman"/>
                <w:b/>
                <w:szCs w:val="24"/>
                <w:lang w:val="ky-KG"/>
              </w:rPr>
            </w:pPr>
            <w:r w:rsidRPr="001C6E73">
              <w:rPr>
                <w:rFonts w:cs="Times New Roman"/>
                <w:b/>
                <w:szCs w:val="24"/>
                <w:lang w:val="ky-KG"/>
              </w:rPr>
              <w:t>сот. акт.</w:t>
            </w:r>
            <w:r w:rsidRPr="001C6E73">
              <w:rPr>
                <w:rFonts w:cs="Times New Roman"/>
                <w:b/>
                <w:szCs w:val="24"/>
              </w:rPr>
              <w:t xml:space="preserve"> 1- </w:t>
            </w:r>
            <w:proofErr w:type="spellStart"/>
            <w:r w:rsidRPr="001C6E73">
              <w:rPr>
                <w:rFonts w:cs="Times New Roman"/>
                <w:b/>
                <w:szCs w:val="24"/>
              </w:rPr>
              <w:t>инст</w:t>
            </w:r>
            <w:proofErr w:type="spellEnd"/>
            <w:r w:rsidRPr="001C6E73">
              <w:rPr>
                <w:rFonts w:cs="Times New Roman"/>
                <w:b/>
                <w:szCs w:val="24"/>
                <w:lang w:val="ky-KG"/>
              </w:rPr>
              <w:t>.</w:t>
            </w:r>
          </w:p>
          <w:p w:rsidR="001C6E73" w:rsidRPr="001C6E73" w:rsidRDefault="001C6E73" w:rsidP="001C6E73">
            <w:pPr>
              <w:ind w:right="113"/>
              <w:rPr>
                <w:rFonts w:cs="Times New Roman"/>
                <w:b/>
                <w:szCs w:val="24"/>
                <w:lang w:val="ky-KG"/>
              </w:rPr>
            </w:pPr>
            <w:r w:rsidRPr="001C6E73">
              <w:rPr>
                <w:rFonts w:cs="Times New Roman"/>
                <w:b/>
                <w:szCs w:val="24"/>
                <w:lang w:val="ky-KG"/>
              </w:rPr>
              <w:t xml:space="preserve"> </w:t>
            </w:r>
          </w:p>
          <w:p w:rsidR="001C6E73" w:rsidRPr="001C6E73" w:rsidRDefault="001C6E73" w:rsidP="001C6E73">
            <w:pPr>
              <w:ind w:right="113"/>
              <w:rPr>
                <w:rFonts w:cs="Times New Roman"/>
                <w:b/>
                <w:szCs w:val="24"/>
                <w:lang w:val="ky-KG"/>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
          <w:p w:rsidR="001C6E73" w:rsidRPr="001C6E73" w:rsidRDefault="001C6E73" w:rsidP="001C6E73">
            <w:pPr>
              <w:rPr>
                <w:rFonts w:cs="Times New Roman"/>
                <w:b/>
                <w:szCs w:val="24"/>
                <w:lang w:val="ky-KG"/>
              </w:rPr>
            </w:pPr>
            <w:r w:rsidRPr="001C6E73">
              <w:rPr>
                <w:rFonts w:cs="Times New Roman"/>
                <w:b/>
                <w:szCs w:val="24"/>
                <w:lang w:val="ky-KG"/>
              </w:rPr>
              <w:t>Өзгөртүлгөн сот</w:t>
            </w:r>
            <w:r w:rsidRPr="001C6E73">
              <w:rPr>
                <w:rFonts w:cs="Times New Roman"/>
                <w:b/>
                <w:szCs w:val="24"/>
              </w:rPr>
              <w:t>.</w:t>
            </w:r>
            <w:r w:rsidRPr="001C6E73">
              <w:rPr>
                <w:rFonts w:cs="Times New Roman"/>
                <w:b/>
                <w:szCs w:val="24"/>
                <w:lang w:val="ky-KG"/>
              </w:rPr>
              <w:t xml:space="preserve"> </w:t>
            </w:r>
            <w:r w:rsidRPr="001C6E73">
              <w:rPr>
                <w:rFonts w:cs="Times New Roman"/>
                <w:b/>
                <w:szCs w:val="24"/>
              </w:rPr>
              <w:t>акты</w:t>
            </w:r>
            <w:r w:rsidRPr="001C6E73">
              <w:rPr>
                <w:rFonts w:cs="Times New Roman"/>
                <w:b/>
                <w:szCs w:val="24"/>
                <w:lang w:val="ky-KG"/>
              </w:rPr>
              <w:t>лары</w:t>
            </w:r>
          </w:p>
        </w:tc>
      </w:tr>
      <w:tr w:rsidR="001C6E73" w:rsidRPr="001C6E73" w:rsidTr="00D5677C">
        <w:trPr>
          <w:cantSplit/>
          <w:trHeight w:val="109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proofErr w:type="spellStart"/>
            <w:r w:rsidRPr="001C6E73">
              <w:rPr>
                <w:rFonts w:cs="Times New Roman"/>
                <w:b/>
                <w:szCs w:val="24"/>
              </w:rPr>
              <w:t>иш</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b/>
                <w:szCs w:val="24"/>
              </w:rPr>
            </w:pPr>
            <w:r w:rsidRPr="001C6E73">
              <w:rPr>
                <w:rFonts w:cs="Times New Roman"/>
                <w:b/>
                <w:szCs w:val="24"/>
              </w:rPr>
              <w:t>Адам</w:t>
            </w:r>
            <w:proofErr w:type="gramStart"/>
            <w:r w:rsidRPr="001C6E73">
              <w:rPr>
                <w:rFonts w:cs="Times New Roman"/>
                <w:b/>
                <w:szCs w:val="24"/>
                <w:lang w:val="ky-KG"/>
              </w:rPr>
              <w:t>.</w:t>
            </w:r>
            <w:proofErr w:type="gramEnd"/>
            <w:r w:rsidRPr="001C6E73">
              <w:rPr>
                <w:rFonts w:cs="Times New Roman"/>
                <w:b/>
                <w:szCs w:val="24"/>
              </w:rPr>
              <w:t xml:space="preserve"> </w:t>
            </w:r>
            <w:proofErr w:type="gramStart"/>
            <w:r w:rsidRPr="001C6E73">
              <w:rPr>
                <w:rFonts w:cs="Times New Roman"/>
                <w:b/>
                <w:szCs w:val="24"/>
              </w:rPr>
              <w:t>к</w:t>
            </w:r>
            <w:proofErr w:type="gramEnd"/>
            <w:r w:rsidRPr="001C6E73">
              <w:rPr>
                <w:rFonts w:cs="Times New Roman"/>
                <w:b/>
                <w:szCs w:val="24"/>
              </w:rPr>
              <w:t>арата</w:t>
            </w:r>
            <w:r w:rsidRPr="001C6E73">
              <w:rPr>
                <w:rFonts w:cs="Times New Roman"/>
                <w:b/>
                <w:szCs w:val="24"/>
                <w:lang w:val="ky-KG"/>
              </w:rPr>
              <w:t xml:space="preserve"> </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lang w:val="ky-KG"/>
              </w:rPr>
            </w:pPr>
            <w:r w:rsidRPr="001C6E73">
              <w:rPr>
                <w:rFonts w:cs="Times New Roman"/>
                <w:b/>
                <w:szCs w:val="24"/>
              </w:rPr>
              <w:t xml:space="preserve">1- </w:t>
            </w:r>
            <w:proofErr w:type="spellStart"/>
            <w:r w:rsidRPr="001C6E73">
              <w:rPr>
                <w:rFonts w:cs="Times New Roman"/>
                <w:b/>
                <w:szCs w:val="24"/>
              </w:rPr>
              <w:t>инс</w:t>
            </w:r>
            <w:proofErr w:type="spellEnd"/>
            <w:r w:rsidRPr="001C6E73">
              <w:rPr>
                <w:rFonts w:cs="Times New Roman"/>
                <w:b/>
                <w:szCs w:val="24"/>
                <w:lang w:val="ky-KG"/>
              </w:rPr>
              <w:t>.</w:t>
            </w:r>
          </w:p>
        </w:tc>
        <w:tc>
          <w:tcPr>
            <w:tcW w:w="708"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proofErr w:type="spellStart"/>
            <w:r w:rsidRPr="001C6E73">
              <w:rPr>
                <w:rFonts w:cs="Times New Roman"/>
                <w:b/>
                <w:szCs w:val="24"/>
              </w:rPr>
              <w:t>апел</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 xml:space="preserve">касс </w:t>
            </w:r>
          </w:p>
          <w:p w:rsidR="001C6E73" w:rsidRPr="001C6E73" w:rsidRDefault="001C6E73" w:rsidP="001C6E73">
            <w:pPr>
              <w:jc w:val="cente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E73" w:rsidRPr="001C6E73" w:rsidRDefault="001C6E73" w:rsidP="001C6E73">
            <w:pP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
        </w:tc>
        <w:tc>
          <w:tcPr>
            <w:tcW w:w="567" w:type="dxa"/>
            <w:vMerge/>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rPr>
                <w:rFonts w:cs="Times New Roman"/>
                <w:b/>
                <w:szCs w:val="24"/>
              </w:rPr>
            </w:pPr>
          </w:p>
        </w:tc>
        <w:tc>
          <w:tcPr>
            <w:tcW w:w="708"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jc w:val="center"/>
              <w:rPr>
                <w:rFonts w:cs="Times New Roman"/>
                <w:b/>
                <w:szCs w:val="24"/>
              </w:rPr>
            </w:pPr>
          </w:p>
          <w:p w:rsidR="001C6E73" w:rsidRPr="001C6E73" w:rsidRDefault="001C6E73" w:rsidP="001C6E73">
            <w:pPr>
              <w:ind w:right="113"/>
              <w:rPr>
                <w:rFonts w:cs="Times New Roman"/>
                <w:b/>
                <w:szCs w:val="24"/>
                <w:lang w:val="ky-KG"/>
              </w:rPr>
            </w:pPr>
            <w:r w:rsidRPr="001C6E73">
              <w:rPr>
                <w:rFonts w:cs="Times New Roman"/>
                <w:b/>
                <w:szCs w:val="24"/>
              </w:rPr>
              <w:t>1инс</w:t>
            </w:r>
          </w:p>
        </w:tc>
        <w:tc>
          <w:tcPr>
            <w:tcW w:w="851" w:type="dxa"/>
            <w:gridSpan w:val="2"/>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jc w:val="center"/>
              <w:rPr>
                <w:rFonts w:cs="Times New Roman"/>
                <w:b/>
                <w:szCs w:val="24"/>
              </w:rPr>
            </w:pPr>
          </w:p>
          <w:p w:rsidR="001C6E73" w:rsidRPr="001C6E73" w:rsidRDefault="001C6E73" w:rsidP="001C6E73">
            <w:pPr>
              <w:ind w:right="113"/>
              <w:rPr>
                <w:rFonts w:cs="Times New Roman"/>
                <w:b/>
                <w:szCs w:val="24"/>
                <w:lang w:val="ky-KG"/>
              </w:rPr>
            </w:pPr>
            <w:proofErr w:type="spellStart"/>
            <w:r w:rsidRPr="001C6E73">
              <w:rPr>
                <w:rFonts w:cs="Times New Roman"/>
                <w:b/>
                <w:szCs w:val="24"/>
              </w:rPr>
              <w:t>апел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 xml:space="preserve">касс </w:t>
            </w:r>
          </w:p>
          <w:p w:rsidR="001C6E73" w:rsidRPr="001C6E73" w:rsidRDefault="001C6E73" w:rsidP="001C6E73">
            <w:pPr>
              <w:ind w:right="113"/>
              <w:rPr>
                <w:rFonts w:cs="Times New Roman"/>
                <w:b/>
                <w:szCs w:val="24"/>
              </w:rPr>
            </w:pPr>
          </w:p>
        </w:tc>
      </w:tr>
      <w:tr w:rsidR="001C6E73" w:rsidRPr="001C6E73" w:rsidTr="00D5677C">
        <w:trPr>
          <w:trHeight w:val="685"/>
        </w:trPr>
        <w:tc>
          <w:tcPr>
            <w:tcW w:w="2093"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shd w:val="clear" w:color="auto" w:fill="FFFFFF"/>
              </w:rPr>
            </w:pPr>
          </w:p>
          <w:p w:rsidR="001C6E73" w:rsidRPr="001C6E73" w:rsidRDefault="001C6E73" w:rsidP="001C6E73">
            <w:pPr>
              <w:jc w:val="center"/>
              <w:rPr>
                <w:rFonts w:cs="Times New Roman"/>
                <w:b/>
                <w:szCs w:val="24"/>
                <w:shd w:val="clear" w:color="auto" w:fill="FFFFFF"/>
              </w:rPr>
            </w:pPr>
            <w:r w:rsidRPr="001C6E73">
              <w:rPr>
                <w:rFonts w:cs="Times New Roman"/>
                <w:b/>
                <w:szCs w:val="24"/>
                <w:shd w:val="clear" w:color="auto" w:fill="FFFFFF"/>
                <w:lang w:val="ky-KG"/>
              </w:rPr>
              <w:t>Баары</w:t>
            </w:r>
            <w:r w:rsidRPr="001C6E73">
              <w:rPr>
                <w:rFonts w:cs="Times New Roman"/>
                <w:b/>
                <w:szCs w:val="24"/>
                <w:shd w:val="clear" w:color="auto" w:fill="FFFFFF"/>
              </w:rPr>
              <w:t>:</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39</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40</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17</w:t>
            </w:r>
          </w:p>
        </w:tc>
        <w:tc>
          <w:tcPr>
            <w:tcW w:w="708"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6</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5</w:t>
            </w:r>
          </w:p>
        </w:tc>
        <w:tc>
          <w:tcPr>
            <w:tcW w:w="709"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3</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c>
          <w:tcPr>
            <w:tcW w:w="735" w:type="dxa"/>
            <w:gridSpan w:val="2"/>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2</w:t>
            </w:r>
          </w:p>
        </w:tc>
        <w:tc>
          <w:tcPr>
            <w:tcW w:w="824"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jc w:val="center"/>
              <w:rPr>
                <w:rFonts w:cs="Times New Roman"/>
                <w:b/>
                <w:szCs w:val="24"/>
              </w:rPr>
            </w:pPr>
          </w:p>
          <w:p w:rsidR="001C6E73" w:rsidRPr="001C6E73" w:rsidRDefault="001C6E73" w:rsidP="001C6E73">
            <w:pPr>
              <w:jc w:val="center"/>
              <w:rPr>
                <w:rFonts w:cs="Times New Roman"/>
                <w:b/>
                <w:szCs w:val="24"/>
              </w:rPr>
            </w:pPr>
            <w:r w:rsidRPr="001C6E73">
              <w:rPr>
                <w:rFonts w:cs="Times New Roman"/>
                <w:b/>
                <w:szCs w:val="24"/>
              </w:rPr>
              <w:t>-</w:t>
            </w:r>
          </w:p>
        </w:tc>
        <w:tc>
          <w:tcPr>
            <w:tcW w:w="567" w:type="dxa"/>
            <w:tcBorders>
              <w:top w:val="single" w:sz="4" w:space="0" w:color="auto"/>
              <w:left w:val="single" w:sz="4" w:space="0" w:color="auto"/>
              <w:bottom w:val="single" w:sz="4" w:space="0" w:color="auto"/>
              <w:right w:val="single" w:sz="4" w:space="0" w:color="auto"/>
            </w:tcBorders>
          </w:tcPr>
          <w:p w:rsidR="001C6E73" w:rsidRPr="001C6E73" w:rsidRDefault="001C6E73" w:rsidP="001C6E73">
            <w:pPr>
              <w:rPr>
                <w:rFonts w:cs="Times New Roman"/>
                <w:szCs w:val="24"/>
              </w:rPr>
            </w:pPr>
          </w:p>
          <w:p w:rsidR="001C6E73" w:rsidRPr="001C6E73" w:rsidRDefault="001C6E73" w:rsidP="001C6E73">
            <w:pPr>
              <w:rPr>
                <w:rFonts w:cs="Times New Roman"/>
                <w:szCs w:val="24"/>
              </w:rPr>
            </w:pPr>
            <w:r w:rsidRPr="001C6E73">
              <w:rPr>
                <w:rFonts w:cs="Times New Roman"/>
                <w:szCs w:val="24"/>
              </w:rPr>
              <w:t>-</w:t>
            </w:r>
          </w:p>
        </w:tc>
      </w:tr>
    </w:tbl>
    <w:p w:rsidR="001C6E73" w:rsidRPr="001C6E73" w:rsidRDefault="001C6E73" w:rsidP="001C6E73">
      <w:pPr>
        <w:spacing w:after="0"/>
        <w:rPr>
          <w:rFonts w:cs="Times New Roman"/>
          <w:szCs w:val="24"/>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ab/>
        <w:t>Талдоого алынган мезгилдерде 250 адамга карата 21% (245) иш кассациялык тартипте даттанылган, бул 19,8%ды түзөт.</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Алардын:</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а) Күчүндө турган сот актылары:</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биринчи инстанция - 28,8% (72 адамга карата);</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экинчи инстанция - 28,4% (71 адамга карата).</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б) жокко чыгарылган сот актылары:</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биринчи инстанция - 8% (20 адамга карата);</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4"/>
          <w:lang w:val="ky-KG" w:eastAsia="ru-RU"/>
        </w:rPr>
      </w:pPr>
      <w:r w:rsidRPr="001C6E73">
        <w:rPr>
          <w:rFonts w:eastAsia="Times New Roman" w:cs="Times New Roman"/>
          <w:color w:val="202124"/>
          <w:szCs w:val="24"/>
          <w:lang w:val="ky-KG" w:eastAsia="ru-RU"/>
        </w:rPr>
        <w:t>- экинчи инстанция - 7,2% (18 адамга карата);</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4"/>
          <w:lang w:eastAsia="ru-RU"/>
        </w:rPr>
      </w:pPr>
      <w:r w:rsidRPr="001C6E73">
        <w:rPr>
          <w:rFonts w:eastAsia="Times New Roman" w:cs="Times New Roman"/>
          <w:color w:val="202124"/>
          <w:szCs w:val="24"/>
          <w:lang w:val="ky-KG" w:eastAsia="ru-RU"/>
        </w:rPr>
        <w:t>- соттун күчүндө калуусу менен. биринчи инстанциядагы актылар - 2,8% (7 адам)</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b/>
          <w:color w:val="202124"/>
          <w:szCs w:val="24"/>
          <w:lang w:val="ky-KG" w:eastAsia="ru-RU"/>
        </w:rPr>
        <w:t>в) өзгөртүлгөн сот актылары</w:t>
      </w:r>
      <w:r w:rsidRPr="001C6E73">
        <w:rPr>
          <w:rFonts w:eastAsia="Times New Roman" w:cs="Times New Roman"/>
          <w:color w:val="202124"/>
          <w:szCs w:val="24"/>
          <w:lang w:val="ky-KG" w:eastAsia="ru-RU"/>
        </w:rPr>
        <w:t>:</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биринчи инстанция - 9,6% (24 адамга карата);</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4"/>
          <w:lang w:val="ky-KG" w:eastAsia="ru-RU"/>
        </w:rPr>
      </w:pPr>
      <w:r w:rsidRPr="001C6E73">
        <w:rPr>
          <w:rFonts w:eastAsia="Times New Roman" w:cs="Times New Roman"/>
          <w:color w:val="202124"/>
          <w:szCs w:val="24"/>
          <w:lang w:val="ky-KG" w:eastAsia="ru-RU"/>
        </w:rPr>
        <w:t>- экинчи инстанция - 2,4% (6 адамга карата)</w:t>
      </w: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Талдоо көрсөткөндөй, жогорку инстанциялар тарабынан сот өкүмдөрүн күчүндө калтырылган пайызы алардын өзгөртүүгө жана жокко чыгарылгандарына караганда жогору экени көрүнөт.</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Апелляциялык жана кассациялык инстанциялардын өкүмдөрүн жокко чыгуусу өтө көп эмес, негизинен өкүмдөрдү өзгөртүлүшү басымдуулук кылат, жалпылоо көрсөткөндөй өкүмдөрдүн өзгөрүшүнүн себептери негизинен жазаны дайындоодогу каталар экенин көрсөттү, алар:</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кылмыштарды квалификациялоодо;</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xml:space="preserve">- белгилүү бир мөөнөткө эркиндигинен ажыратуу түрүндөгү жазаны дайындоодо;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xml:space="preserve">- кошумча жаза белгилөөдө;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xml:space="preserve">- айып түрүндөгү жазаны колдонууда;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xml:space="preserve">- өкүмдөрдүн жыйындысы боюнча жаза дайындоодо;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lastRenderedPageBreak/>
        <w:t xml:space="preserve">- кылмыштардын жыйындысы үчүн жаза белгилөөдө; </w:t>
      </w: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r w:rsidRPr="001C6E73">
        <w:rPr>
          <w:rFonts w:eastAsia="Times New Roman" w:cs="Times New Roman"/>
          <w:color w:val="202124"/>
          <w:szCs w:val="24"/>
          <w:lang w:val="ky-KG" w:eastAsia="ru-RU"/>
        </w:rPr>
        <w:t>- пробациялык көзөмөлдү колдонуу менен өкүм чыгарууда;</w:t>
      </w:r>
    </w:p>
    <w:p w:rsidR="001C6E73" w:rsidRPr="001C6E73" w:rsidRDefault="001C6E73" w:rsidP="001C6E73">
      <w:pPr>
        <w:shd w:val="clear" w:color="auto" w:fill="F8F9FA"/>
        <w:spacing w:after="0" w:line="540" w:lineRule="atLeast"/>
        <w:rPr>
          <w:rFonts w:eastAsia="Times New Roman" w:cs="Times New Roman"/>
          <w:b/>
          <w:color w:val="202124"/>
          <w:szCs w:val="24"/>
          <w:lang w:val="ky-KG" w:eastAsia="ru-RU"/>
        </w:rPr>
      </w:pPr>
      <w:r w:rsidRPr="001C6E73">
        <w:rPr>
          <w:rFonts w:eastAsia="Times New Roman" w:cs="Times New Roman"/>
          <w:b/>
          <w:color w:val="202124"/>
          <w:szCs w:val="24"/>
          <w:lang w:val="ky-KG" w:eastAsia="ru-RU"/>
        </w:rPr>
        <w:t>КОРУТУНДУ:</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709"/>
        </w:tabs>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Статистикалык маалыматтарга ылайык, баңгизатын мыйзамсыз жүгүртүүгө байланышкан кылмыш иштери боюнча даттанылган көпчүлүк соттук актылар апелляциялык жана кассациялык инстанциялар тарабынан күчүндө калтырылат, ошондой эле судьялар негизинен, ушул категориядагы кылмыштар боюнча жазык иштерин кароодо, жазык жана жазык-процесстик мыйзамдарынын талаптарын туура колдонушаарын изилденген иштердин анализи көрсөткөн. </w:t>
      </w:r>
    </w:p>
    <w:p w:rsidR="001C6E73" w:rsidRPr="001C6E73" w:rsidRDefault="001C6E73" w:rsidP="001C6E73">
      <w:pPr>
        <w:shd w:val="clear" w:color="auto" w:fill="F8F9FA"/>
        <w:spacing w:after="0" w:line="240" w:lineRule="auto"/>
        <w:jc w:val="both"/>
        <w:rPr>
          <w:rFonts w:eastAsia="Times New Roman" w:cs="Times New Roman"/>
          <w:color w:val="202124"/>
          <w:sz w:val="42"/>
          <w:szCs w:val="42"/>
          <w:lang w:val="ky-KG" w:eastAsia="ru-RU"/>
        </w:rPr>
      </w:pPr>
      <w:r w:rsidRPr="001C6E73">
        <w:rPr>
          <w:rFonts w:eastAsia="Times New Roman" w:cs="Times New Roman"/>
          <w:color w:val="202124"/>
          <w:szCs w:val="24"/>
          <w:lang w:val="ky-KG" w:eastAsia="ru-RU"/>
        </w:rPr>
        <w:tab/>
        <w:t>Жалпысынан, соттор жаза белгилөөдө Кыргыз Республикасынын Жазык кодексинин 72-беренесине ылайык калктын ден соолугуна каршы жасалган кылмыштардын мүнөзүн жана коомдук коркунучтуулугунун даражасын,</w:t>
      </w:r>
      <w:r w:rsidRPr="001C6E73">
        <w:rPr>
          <w:rFonts w:eastAsia="Times New Roman" w:cs="Times New Roman"/>
          <w:color w:val="202124"/>
          <w:sz w:val="42"/>
          <w:szCs w:val="42"/>
          <w:lang w:val="ky-KG" w:eastAsia="ru-RU"/>
        </w:rPr>
        <w:t xml:space="preserve"> </w:t>
      </w:r>
      <w:r w:rsidRPr="001C6E73">
        <w:rPr>
          <w:rFonts w:eastAsia="Times New Roman" w:cs="Times New Roman"/>
          <w:color w:val="202124"/>
          <w:szCs w:val="24"/>
          <w:lang w:val="ky-KG" w:eastAsia="ru-RU"/>
        </w:rPr>
        <w:t>күнөөлүүнүн инсандыгын, жазаны оордотуучу жана жеңилдетүүчү жагдайларды, ошондой эле дайындалган жазанын соттолгон адамдын оңолушуна жана анын жашоо шартына тийгизген таасирин эске алышаарын жалпылоого келип түшкөн</w:t>
      </w:r>
      <w:r w:rsidRPr="001C6E73">
        <w:rPr>
          <w:rFonts w:eastAsia="Times New Roman" w:cs="Times New Roman"/>
          <w:color w:val="202124"/>
          <w:sz w:val="42"/>
          <w:szCs w:val="42"/>
          <w:lang w:val="ky-KG" w:eastAsia="ru-RU"/>
        </w:rPr>
        <w:t xml:space="preserve"> </w:t>
      </w:r>
      <w:r w:rsidRPr="001C6E73">
        <w:rPr>
          <w:rFonts w:eastAsia="Times New Roman" w:cs="Times New Roman"/>
          <w:color w:val="202124"/>
          <w:szCs w:val="24"/>
          <w:lang w:val="ky-KG" w:eastAsia="ru-RU"/>
        </w:rPr>
        <w:t>баңгизаттарды, психотроптук, күчтүү жана уулуу заттарды мыйзамсыз жүгүртүүгө байланышкан кылмыш иштерин изилдөө көрсөткөн.</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 xml:space="preserve">Белгилей кетсек, соттор эркиндигинен ажыратуу тууралуу жазаны колдонууда чыгарылган өкүмдөрдү тийиштүү түрдө жүйөлөштүрүшөт. </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 xml:space="preserve">Соттор иштерди кароодо Кыргыз Республикасынын Жазык кодексинин 83-беренесинде каралган эрежелерди колдонуу менен жазаны дайындоо үчүн негиз болгон бардык жагдайларды эске алууга умтулушат. </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Жалпылоо көрсөткөндөй, пробациялык көзөмөл, адатта, пробациялык баяндама менен жеңилдетүүчү жагдайлар бар болгондо колдонулат, алар: кылмыштын бетин ачууга жана тергөөгө активдүү салым кошуу,</w:t>
      </w:r>
      <w:r w:rsidRPr="001C6E73">
        <w:rPr>
          <w:rFonts w:eastAsia="Times New Roman" w:cs="Times New Roman"/>
          <w:color w:val="202124"/>
          <w:sz w:val="42"/>
          <w:szCs w:val="42"/>
          <w:lang w:val="ky-KG" w:eastAsia="ru-RU"/>
        </w:rPr>
        <w:t xml:space="preserve"> </w:t>
      </w:r>
      <w:r w:rsidRPr="001C6E73">
        <w:rPr>
          <w:rFonts w:eastAsia="Times New Roman" w:cs="Times New Roman"/>
          <w:color w:val="202124"/>
          <w:szCs w:val="24"/>
          <w:lang w:val="ky-KG" w:eastAsia="ru-RU"/>
        </w:rPr>
        <w:t>күнөөсүн толугу менен мойнуна алуу жана жасаган иши үчүн өкүнүү, ден соолугунун абалы, багуудагы балдары, жаш курагы жана оң мүнөздөмөлөрү.</w:t>
      </w:r>
      <w:r w:rsidRPr="001C6E73">
        <w:rPr>
          <w:rFonts w:eastAsia="Times New Roman" w:cs="Times New Roman"/>
          <w:color w:val="202124"/>
          <w:sz w:val="42"/>
          <w:szCs w:val="42"/>
          <w:lang w:val="ky-KG" w:eastAsia="ru-RU"/>
        </w:rPr>
        <w:t xml:space="preserve"> </w:t>
      </w:r>
      <w:r w:rsidRPr="001C6E73">
        <w:rPr>
          <w:rFonts w:eastAsia="Times New Roman" w:cs="Times New Roman"/>
          <w:color w:val="202124"/>
          <w:szCs w:val="24"/>
          <w:lang w:val="ky-KG" w:eastAsia="ru-RU"/>
        </w:rPr>
        <w:t xml:space="preserve">Соттолгондорго мыйзамда каралган айрым кошумча милдеттерди аткаруу жагы жүктөлгөн. </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r w:rsidRPr="001C6E73">
        <w:rPr>
          <w:rFonts w:eastAsia="Times New Roman" w:cs="Times New Roman"/>
          <w:color w:val="202124"/>
          <w:sz w:val="42"/>
          <w:szCs w:val="42"/>
          <w:lang w:val="ky-KG" w:eastAsia="ru-RU"/>
        </w:rPr>
        <w:tab/>
      </w:r>
      <w:r w:rsidRPr="001C6E73">
        <w:rPr>
          <w:rFonts w:eastAsia="Times New Roman" w:cs="Times New Roman"/>
          <w:color w:val="202124"/>
          <w:szCs w:val="24"/>
          <w:lang w:val="ky-KG" w:eastAsia="ru-RU"/>
        </w:rPr>
        <w:t>Ар бир өкүмдө судьялар өкүм мыйзамдуу күчүнө киргенден кийин белгиленген тартипте жок кылынууга жаткан буюм далилдеринин - баңгизат каражаттарынын тагдырын аныкташкан. Бирок бул бөлүктө соттун чечимдеринин аткарылышына тийиштүү көзөмөл жүргүзүлбөй келет.</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r w:rsidRPr="001C6E73">
        <w:rPr>
          <w:rFonts w:eastAsia="Times New Roman" w:cs="Times New Roman"/>
          <w:color w:val="202124"/>
          <w:szCs w:val="24"/>
          <w:lang w:val="ky-KG" w:eastAsia="ru-RU"/>
        </w:rPr>
        <w:tab/>
        <w:t>Жазык-процесстик жана жазык мыйзамдарын жогорудагыдай бузууларды алдын алуу максатында жалпылоонун жыйынтыгын судьялардын маалымдоосуна жеткирүү, кылмыш иштерин кароо боюнча окутуу жана кылмыштардын жогоруда аталган категориялары боюнча жаза белгилөө практикасын күчөтүү керек. Иштерди кароодо соттук териштирүүгө кылдат даярдык көрүү, негизсиз жылдырууларды болтурбоо зарыл,  анткени көп учурларда баңгизат каражаттарын жок кылуу тууралуу сот аткаруучулардын актылары жок болууда.</w:t>
      </w: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Сот практикасын жалпылоо,</w:t>
      </w:r>
    </w:p>
    <w:p w:rsidR="001C6E73" w:rsidRPr="001C6E73" w:rsidRDefault="001C6E73" w:rsidP="001C6E73">
      <w:pPr>
        <w:shd w:val="clear" w:color="auto" w:fill="F8F9FA"/>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сот статистикасын талдоо</w:t>
      </w:r>
    </w:p>
    <w:p w:rsidR="001C6E73" w:rsidRPr="001C6E73" w:rsidRDefault="001C6E73" w:rsidP="001C6E73">
      <w:pPr>
        <w:shd w:val="clear" w:color="auto" w:fill="F8F9FA"/>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жана Пленумдун ишин камсыз кылуу</w:t>
      </w:r>
    </w:p>
    <w:p w:rsidR="001C6E73" w:rsidRPr="001C6E73" w:rsidRDefault="001C6E73" w:rsidP="001C6E73">
      <w:pPr>
        <w:shd w:val="clear" w:color="auto" w:fill="F8F9FA"/>
        <w:spacing w:after="0" w:line="240" w:lineRule="auto"/>
        <w:rPr>
          <w:rFonts w:eastAsia="Times New Roman" w:cs="Times New Roman"/>
          <w:b/>
          <w:color w:val="202124"/>
          <w:szCs w:val="24"/>
          <w:lang w:val="ky-KG" w:eastAsia="ru-RU"/>
        </w:rPr>
      </w:pPr>
      <w:r w:rsidRPr="001C6E73">
        <w:rPr>
          <w:rFonts w:eastAsia="Times New Roman" w:cs="Times New Roman"/>
          <w:b/>
          <w:color w:val="202124"/>
          <w:szCs w:val="24"/>
          <w:lang w:val="ky-KG" w:eastAsia="ru-RU"/>
        </w:rPr>
        <w:t>бөлүмүнүн улук референти</w:t>
      </w:r>
      <w:r w:rsidRPr="001C6E73">
        <w:rPr>
          <w:rFonts w:eastAsia="Times New Roman" w:cs="Times New Roman"/>
          <w:b/>
          <w:color w:val="202124"/>
          <w:szCs w:val="24"/>
          <w:lang w:val="ky-KG" w:eastAsia="ru-RU"/>
        </w:rPr>
        <w:tab/>
      </w:r>
      <w:r w:rsidRPr="001C6E73">
        <w:rPr>
          <w:rFonts w:eastAsia="Times New Roman" w:cs="Times New Roman"/>
          <w:b/>
          <w:color w:val="202124"/>
          <w:szCs w:val="24"/>
          <w:lang w:val="ky-KG" w:eastAsia="ru-RU"/>
        </w:rPr>
        <w:tab/>
      </w:r>
      <w:r w:rsidRPr="001C6E73">
        <w:rPr>
          <w:rFonts w:eastAsia="Times New Roman" w:cs="Times New Roman"/>
          <w:b/>
          <w:color w:val="202124"/>
          <w:szCs w:val="24"/>
          <w:lang w:val="ky-KG" w:eastAsia="ru-RU"/>
        </w:rPr>
        <w:tab/>
      </w:r>
      <w:r w:rsidRPr="001C6E73">
        <w:rPr>
          <w:rFonts w:eastAsia="Times New Roman" w:cs="Times New Roman"/>
          <w:b/>
          <w:color w:val="202124"/>
          <w:szCs w:val="24"/>
          <w:lang w:val="ky-KG" w:eastAsia="ru-RU"/>
        </w:rPr>
        <w:tab/>
      </w:r>
      <w:r w:rsidRPr="001C6E73">
        <w:rPr>
          <w:rFonts w:eastAsia="Times New Roman" w:cs="Times New Roman"/>
          <w:b/>
          <w:color w:val="202124"/>
          <w:szCs w:val="24"/>
          <w:lang w:val="ky-KG" w:eastAsia="ru-RU"/>
        </w:rPr>
        <w:tab/>
        <w:t xml:space="preserve">    </w:t>
      </w:r>
      <w:r w:rsidRPr="001C6E73">
        <w:rPr>
          <w:rFonts w:eastAsia="Times New Roman" w:cs="Times New Roman"/>
          <w:b/>
          <w:szCs w:val="24"/>
          <w:lang w:val="ky-KG" w:eastAsia="ru-RU"/>
        </w:rPr>
        <w:t>А.Керимкулова</w:t>
      </w:r>
    </w:p>
    <w:p w:rsidR="001C6E73" w:rsidRPr="001C6E73" w:rsidRDefault="001C6E73" w:rsidP="001C6E73">
      <w:pPr>
        <w:shd w:val="clear" w:color="auto" w:fill="F8F9FA"/>
        <w:spacing w:after="0" w:line="240" w:lineRule="auto"/>
        <w:jc w:val="both"/>
        <w:rPr>
          <w:rFonts w:eastAsia="Times New Roman" w:cs="Times New Roman"/>
          <w:b/>
          <w:color w:val="202124"/>
          <w:szCs w:val="24"/>
          <w:lang w:val="ky-KG" w:eastAsia="ru-RU"/>
        </w:rPr>
      </w:pPr>
    </w:p>
    <w:p w:rsidR="001C6E73" w:rsidRPr="001C6E73" w:rsidRDefault="001C6E73" w:rsidP="001C6E73">
      <w:pPr>
        <w:shd w:val="clear" w:color="auto" w:fill="F8F9FA"/>
        <w:spacing w:after="0" w:line="540" w:lineRule="atLeast"/>
        <w:rPr>
          <w:rFonts w:eastAsia="Times New Roman" w:cs="Times New Roman"/>
          <w:color w:val="202124"/>
          <w:sz w:val="42"/>
          <w:szCs w:val="42"/>
          <w:lang w:val="ky-KG" w:eastAsia="ru-RU"/>
        </w:rPr>
      </w:pPr>
    </w:p>
    <w:p w:rsidR="001C6E73" w:rsidRPr="001C6E73" w:rsidRDefault="001C6E73" w:rsidP="001C6E73">
      <w:pPr>
        <w:shd w:val="clear" w:color="auto" w:fill="F8F9FA"/>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spacing w:after="0" w:line="540" w:lineRule="atLeast"/>
        <w:rPr>
          <w:rFonts w:eastAsia="Times New Roman" w:cs="Times New Roman"/>
          <w:color w:val="202124"/>
          <w:sz w:val="42"/>
          <w:szCs w:val="42"/>
          <w:lang w:val="ky-KG" w:eastAsia="ru-RU"/>
        </w:rPr>
      </w:pPr>
    </w:p>
    <w:p w:rsidR="001C6E73" w:rsidRPr="001C6E73" w:rsidRDefault="001C6E73" w:rsidP="001C6E73">
      <w:pPr>
        <w:rPr>
          <w:rFonts w:cs="Times New Roman"/>
          <w:lang w:val="ky-KG"/>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02124"/>
          <w:szCs w:val="24"/>
          <w:lang w:val="ky-KG" w:eastAsia="ru-RU"/>
        </w:rPr>
      </w:pPr>
    </w:p>
    <w:p w:rsidR="001C6E73" w:rsidRPr="001C6E73" w:rsidRDefault="001C6E73" w:rsidP="001C6E73">
      <w:pPr>
        <w:shd w:val="clear" w:color="auto" w:fill="FFFFFF"/>
        <w:spacing w:after="120"/>
        <w:jc w:val="both"/>
        <w:rPr>
          <w:rFonts w:cs="Times New Roman"/>
          <w:color w:val="202124"/>
          <w:szCs w:val="24"/>
          <w:lang w:val="ky-KG"/>
        </w:rPr>
      </w:pPr>
    </w:p>
    <w:p w:rsidR="001C6E73" w:rsidRPr="001C6E73" w:rsidRDefault="001C6E73" w:rsidP="001C6E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val="ky-KG" w:eastAsia="ru-RU"/>
        </w:rPr>
      </w:pPr>
    </w:p>
    <w:p w:rsidR="001C6E73" w:rsidRPr="001C6E73" w:rsidRDefault="001C6E73" w:rsidP="001C6E73">
      <w:pPr>
        <w:spacing w:after="0" w:line="240" w:lineRule="auto"/>
        <w:jc w:val="both"/>
        <w:rPr>
          <w:rFonts w:cs="Times New Roman"/>
          <w:szCs w:val="24"/>
          <w:shd w:val="clear" w:color="auto" w:fill="FFFFFF"/>
          <w:lang w:val="ky-KG"/>
        </w:rPr>
      </w:pPr>
    </w:p>
    <w:p w:rsidR="001C6E73" w:rsidRPr="001C6E73" w:rsidRDefault="001C6E73" w:rsidP="001C6E73">
      <w:pPr>
        <w:spacing w:after="0" w:line="240" w:lineRule="auto"/>
        <w:jc w:val="both"/>
        <w:rPr>
          <w:rFonts w:cs="Times New Roman"/>
          <w:szCs w:val="24"/>
          <w:shd w:val="clear" w:color="auto" w:fill="FFFFFF"/>
          <w:lang w:val="ky-KG"/>
        </w:rPr>
      </w:pPr>
    </w:p>
    <w:p w:rsidR="001C6E73" w:rsidRPr="001C6E73" w:rsidRDefault="001C6E73" w:rsidP="001C6E73">
      <w:pPr>
        <w:spacing w:after="0" w:line="240" w:lineRule="auto"/>
        <w:jc w:val="both"/>
        <w:rPr>
          <w:rFonts w:cs="Times New Roman"/>
          <w:b/>
          <w:szCs w:val="24"/>
          <w:shd w:val="clear" w:color="auto" w:fill="FFFFFF"/>
          <w:lang w:val="ky-KG"/>
        </w:rPr>
      </w:pPr>
      <w:r w:rsidRPr="001C6E73">
        <w:rPr>
          <w:rFonts w:cs="Times New Roman"/>
          <w:szCs w:val="24"/>
          <w:shd w:val="clear" w:color="auto" w:fill="FFFFFF"/>
          <w:lang w:val="ky-KG"/>
        </w:rPr>
        <w:tab/>
      </w:r>
    </w:p>
    <w:p w:rsidR="001C6E73" w:rsidRPr="001C6E73" w:rsidRDefault="001C6E73" w:rsidP="001C6E73">
      <w:pPr>
        <w:spacing w:after="0" w:line="240" w:lineRule="auto"/>
        <w:jc w:val="both"/>
        <w:rPr>
          <w:rFonts w:cs="Times New Roman"/>
          <w:szCs w:val="24"/>
          <w:lang w:val="ky-KG"/>
        </w:rPr>
      </w:pPr>
      <w:r w:rsidRPr="001C6E73">
        <w:rPr>
          <w:rFonts w:cs="Times New Roman"/>
          <w:szCs w:val="24"/>
          <w:lang w:val="ky-KG"/>
        </w:rPr>
        <w:t xml:space="preserve">    </w:t>
      </w:r>
    </w:p>
    <w:p w:rsidR="001C6E73" w:rsidRPr="001C6E73" w:rsidRDefault="001C6E73" w:rsidP="001C6E73">
      <w:pPr>
        <w:spacing w:after="0" w:line="240" w:lineRule="auto"/>
        <w:jc w:val="both"/>
        <w:rPr>
          <w:rFonts w:eastAsia="Times New Roman" w:cs="Times New Roman"/>
          <w:szCs w:val="24"/>
          <w:lang w:val="ky-KG" w:eastAsia="ru-RU"/>
        </w:rPr>
      </w:pPr>
    </w:p>
    <w:p w:rsidR="001C6E73" w:rsidRPr="001C6E73" w:rsidRDefault="001C6E73" w:rsidP="001C6E73">
      <w:pPr>
        <w:spacing w:after="0" w:line="240" w:lineRule="auto"/>
        <w:jc w:val="both"/>
        <w:rPr>
          <w:rFonts w:eastAsia="Times New Roman" w:cs="Times New Roman"/>
          <w:szCs w:val="24"/>
          <w:lang w:val="ky-KG" w:eastAsia="ru-RU"/>
        </w:rPr>
      </w:pPr>
    </w:p>
    <w:p w:rsidR="001C6E73" w:rsidRPr="001C6E73" w:rsidRDefault="001C6E73" w:rsidP="001C6E73">
      <w:pPr>
        <w:spacing w:after="0" w:line="240" w:lineRule="auto"/>
        <w:jc w:val="both"/>
        <w:rPr>
          <w:rFonts w:eastAsia="Times New Roman" w:cs="Times New Roman"/>
          <w:szCs w:val="24"/>
          <w:lang w:val="ky-KG" w:eastAsia="ru-RU"/>
        </w:rPr>
      </w:pP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p>
    <w:p w:rsidR="001C6E73" w:rsidRPr="001C6E73" w:rsidRDefault="001C6E73" w:rsidP="001C6E73">
      <w:pPr>
        <w:autoSpaceDE w:val="0"/>
        <w:autoSpaceDN w:val="0"/>
        <w:adjustRightInd w:val="0"/>
        <w:spacing w:after="0" w:line="240" w:lineRule="auto"/>
        <w:jc w:val="both"/>
        <w:rPr>
          <w:rFonts w:eastAsia="Times New Roman" w:cs="Times New Roman"/>
          <w:szCs w:val="24"/>
          <w:lang w:val="ky-KG" w:eastAsia="ru-RU"/>
        </w:rPr>
      </w:pPr>
      <w:r w:rsidRPr="001C6E73">
        <w:rPr>
          <w:rFonts w:eastAsia="Times New Roman" w:cs="Times New Roman"/>
          <w:szCs w:val="24"/>
          <w:lang w:val="ky-KG" w:eastAsia="ru-RU"/>
        </w:rPr>
        <w:tab/>
      </w:r>
      <w:r w:rsidRPr="001C6E73">
        <w:rPr>
          <w:rFonts w:eastAsia="Times New Roman" w:cs="Times New Roman"/>
          <w:szCs w:val="24"/>
          <w:lang w:val="ky-KG" w:eastAsia="ru-RU"/>
        </w:rPr>
        <w:tab/>
      </w:r>
      <w:r w:rsidRPr="001C6E73">
        <w:rPr>
          <w:rFonts w:eastAsia="Times New Roman" w:cs="Times New Roman"/>
          <w:szCs w:val="24"/>
          <w:lang w:val="ky-KG" w:eastAsia="ru-RU"/>
        </w:rPr>
        <w:tab/>
      </w:r>
      <w:r w:rsidRPr="001C6E73">
        <w:rPr>
          <w:rFonts w:eastAsia="Times New Roman" w:cs="Times New Roman"/>
          <w:szCs w:val="24"/>
          <w:lang w:val="ky-KG" w:eastAsia="ru-RU"/>
        </w:rPr>
        <w:tab/>
      </w:r>
      <w:r w:rsidRPr="001C6E73">
        <w:rPr>
          <w:rFonts w:eastAsia="Times New Roman" w:cs="Times New Roman"/>
          <w:szCs w:val="24"/>
          <w:lang w:val="ky-KG" w:eastAsia="ru-RU"/>
        </w:rPr>
        <w:tab/>
      </w:r>
      <w:r w:rsidRPr="001C6E73">
        <w:rPr>
          <w:rFonts w:eastAsia="Times New Roman" w:cs="Times New Roman"/>
          <w:szCs w:val="24"/>
          <w:lang w:val="ky-KG" w:eastAsia="ru-RU"/>
        </w:rPr>
        <w:tab/>
      </w:r>
      <w:r w:rsidRPr="001C6E73">
        <w:rPr>
          <w:rFonts w:eastAsia="Times New Roman" w:cs="Times New Roman"/>
          <w:szCs w:val="24"/>
          <w:lang w:val="ky-KG" w:eastAsia="ru-RU"/>
        </w:rPr>
        <w:tab/>
      </w:r>
    </w:p>
    <w:p w:rsidR="001C6E73" w:rsidRPr="00AB3DBC" w:rsidRDefault="001C6E73" w:rsidP="001C6E73">
      <w:pPr>
        <w:spacing w:after="0" w:line="240" w:lineRule="auto"/>
        <w:jc w:val="center"/>
        <w:rPr>
          <w:rFonts w:cs="Times New Roman"/>
          <w:b/>
          <w:szCs w:val="24"/>
          <w:lang w:val="ky-KG"/>
        </w:rPr>
      </w:pPr>
      <w:r w:rsidRPr="00AB3DBC">
        <w:rPr>
          <w:rFonts w:cs="Times New Roman"/>
          <w:b/>
          <w:szCs w:val="24"/>
          <w:lang w:val="ky-KG"/>
        </w:rPr>
        <w:t>2019-жылдан 2020-жылга чейинки аралыкта жана 2021-жылдын 1-жарым жылдыгында соттор тарабынан баңгизат каражаттарын, психотроптук, күчтүү таасир этүүчү жана уулуу заттарды жүгүртүү менен байланышкан жазык иштерди кароо боюнча сот практикасын жалпылоо</w:t>
      </w:r>
    </w:p>
    <w:p w:rsidR="001C6E73" w:rsidRPr="00AB3DBC" w:rsidRDefault="001C6E73" w:rsidP="001C6E73">
      <w:pPr>
        <w:spacing w:after="0" w:line="240" w:lineRule="auto"/>
        <w:jc w:val="center"/>
        <w:rPr>
          <w:rFonts w:cs="Times New Roman"/>
          <w:b/>
          <w:szCs w:val="24"/>
          <w:lang w:val="ky-KG"/>
        </w:rPr>
      </w:pP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Кыргыз Республикасынын Жогорку сотунун 2021-жылдын III кварталынын иш планына ылайык соттук тажрыйбаны жалпылоо, соттук статистиканы анализдөө жана Пленумдун ишин камсыздоо бөлүмү тарабынан 2019-жылдан  2021-жылдын 1-жарым жылына чейинки мөөнөттө биринчи, апелляциялык жана кассациялык соттор тарабынан баңгизат каражаттарын, психотроптук, күчтүү таасир этүүчү жана уулуу заттарды мыйзамсыз жүгүртүү менен байланышкан жазык иштерди кароо боюнча сот практикасын жалпылоо жүргүзүлгөн. </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Баңгизат каражаттарын жана психотроптук заттарды мыйзамсыз жүгүртүү заманбап коомдун актуалдуу проблемаларынан болуп саналып, калктын ден соолугуна, өлкөнүн экономикасына, укуктук тартипке, акыры келип мамлекеттин коопсуздугуна олуттуу коркунуч жаратат. </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Баңгизат каражаттарын мыйзамсыз жүгүртүүгө каршы рычагдардын бири болуп, баңги кылмыштары кол салган коомдук коопсуздукту жана калктын ден соолугун сактоо негизги максаты болгон жазык мыйзамы эсептелет. </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cs="Times New Roman"/>
          <w:szCs w:val="24"/>
          <w:lang w:val="ky-KG"/>
        </w:rPr>
        <w:t>Кыргыз Республикасынын Конституциясынын 25-беренесине ылайык адамдын өмүрүнө жана ден соолугуна кол салууга жол берилбейт.</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lastRenderedPageBreak/>
        <w:t xml:space="preserve">Адамдардын ден соолуктарын жазык-укуктук жактан коргоону камыз кылууга 2017-жылкы редакциядагы Кыргыз Республикасынын Жазык кодексинин (мындан ары – КР ЖК) 38-главасынын “Баңгизат каражаттарын, психотроптук заттарды, алардын аналогдорун жана прекурсорлорун жүгүртүү чөйрөсүндөгү кылмыштар” 267-276-беренелери жана 1997-жылкы редакциядагы Кыргыз Республикасынын Кылмыш-жаза кодексинин 25-главасынын “Калктын саламаттыгына жана коомдук адеп-ахлакка каршы кылмыштар” 246-254-беренелери багытталган.    </w:t>
      </w:r>
      <w:r w:rsidRPr="00AB3DBC">
        <w:rPr>
          <w:rFonts w:eastAsia="Times New Roman" w:cs="Times New Roman"/>
          <w:szCs w:val="24"/>
          <w:lang w:val="ky-KG" w:eastAsia="ru-RU"/>
        </w:rPr>
        <w:tab/>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Ошондой эле баңгизат каражаттарын, психотроптук заттарды, алардын аналогдорун жана прекурсорлорун айландуруунун укуктук режими эл аралык укуктун нормалары менен, алардын ичинде 1972-жылдын 25-мартындагы Протоколу менен киргизилген оңдоолорго ылайык “Наркотикалык каражаттар жөнүндө” №1137 Бирдиктүү конвенциясы, 1971-жылдын 21-февралындагы “Психотроптук заттар жөнүндө” Конвенциясы, 1988-жылдын 20-декабрындагы “Баңги каражаттарынын жана психотроптук заттардын мыйзамсыз жүгүртүлүшүнө каршы” Конвенциясы менен да жөнгө салынган.  </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Мындан тышкары баңгизат каражаттарын жана прекурсорлорду мыйзамсыз жүгүртүү маселелерин жөнгө салган укук-ченемдик актыларга  “Баңги кылуучу каражаттар, акыл-эске таасир берүүчү заттар жана прекурсорлор жөнүндө” Кыргыз Республикасынын 1998-жылдын 22-майындагы №66 Мыйзамы, “Кыргыз Республикасында контролдонууга тийиш болгон баңги каражаттары, психотроптук заттар жана прекурсорлор жөнүндө” Кыргыз Республикасынын Өкмөтүнүн 2007-жылдын 9-ноябрындагы №543 токтому кирет. </w:t>
      </w:r>
    </w:p>
    <w:p w:rsidR="001C6E73" w:rsidRPr="00AB3DBC" w:rsidRDefault="001C6E73" w:rsidP="001C6E73">
      <w:pPr>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ab/>
        <w:t xml:space="preserve">Кыргыз Республикасынын Өкмөтүнүн аталган токтому менен төмөндөгүлөр бекитилген: </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заттарды баңги каражаттарына, психотроптук заттарга же прекурсорлорго таандык кылуу критерийлери;</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Кыргыз Республикасында контролдонууга тийиш болгон баңги каражаттарынын, психотроптук заттардын жана алардын прекурсорлорунун улуттук тизмеси;</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баңги каражаттарын, психотроптук заттарды жана прекурсорлорду камтуучу, Кыргыз Республикасынын аймагында аларды себүүгө жана өстүрүүгө тыюу салынган өсүмдүктөрдүн тизмеси;</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Кыргыз Республикасынын Жоруктар жөнүндө кодексине (мындан ары - ЖжК) жана КР ЖК ылайык мыйзамсыз жүгүртүү жоопкерчиликке алып келүүчү баңги каражаттарынын, психотроптук заттардын жана алардын аналогдорунун өлчөмдөрү;</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Кыргыз Республикасынын аймагында ээсиз калган, ташталган, жоголгон (табылган) же мыйзамсыз жүгүртүүдөн тартып алынган баңги каражаттарын, психотроптук заттарды жана прекурсорлорду колдонуу тартиби жөнүндө жобо;</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мыйзамсыз жүгүртүү администрациялык же жазыктык жоопкерчиликке дуушарлантуучу баңги каражаттардын, психотроптук заттардын, прекурсорлордун жана баңги заттуу өсүмдүктөрдүн өлчөмдөрүн аныктоонун критерийлери;</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КР ЖжК жана КР ЖК ылайык мыйзамсыз жүгүртүү жоопкерчиликке алып келүүчү прекурсорлордун өлчөмдөрүн</w:t>
      </w:r>
      <w:r w:rsidRPr="00AB3DBC">
        <w:rPr>
          <w:rFonts w:cs="Times New Roman"/>
          <w:szCs w:val="24"/>
          <w:lang w:val="ky-KG"/>
        </w:rPr>
        <w:t xml:space="preserve"> аныктоонун критерийлери</w:t>
      </w:r>
      <w:r w:rsidRPr="00AB3DBC">
        <w:rPr>
          <w:rFonts w:eastAsia="Times New Roman" w:cs="Times New Roman"/>
          <w:szCs w:val="24"/>
          <w:lang w:val="ky-KG" w:eastAsia="ru-RU"/>
        </w:rPr>
        <w:t>;</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КР ЖжК жана КР ЖК ылайык мыйзамсыз жүгүртүү жоопкерчиликке алып келүүчү баңги каражаттарын, психотроптук заттарды жана алардын прекурсорлорун камтыган өсүмдүктөрдүн өлчөмдөрүн</w:t>
      </w:r>
      <w:r w:rsidRPr="00AB3DBC">
        <w:rPr>
          <w:rFonts w:cs="Times New Roman"/>
          <w:szCs w:val="24"/>
          <w:lang w:val="ky-KG"/>
        </w:rPr>
        <w:t xml:space="preserve"> аныктоонун критерийлери</w:t>
      </w:r>
      <w:r w:rsidRPr="00AB3DBC">
        <w:rPr>
          <w:rFonts w:eastAsia="Times New Roman" w:cs="Times New Roman"/>
          <w:szCs w:val="24"/>
          <w:lang w:val="ky-KG" w:eastAsia="ru-RU"/>
        </w:rPr>
        <w:t>.</w:t>
      </w:r>
    </w:p>
    <w:p w:rsidR="001C6E73" w:rsidRPr="00AB3DBC" w:rsidRDefault="001C6E73" w:rsidP="001C6E73">
      <w:pPr>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ab/>
        <w:t xml:space="preserve">Жогоруда белгиленген укук-ченемдик актыларды туура түшүнүүдөн жана колдонуудан баңгиге байланышкан тигил же бул укукка каршы жосундун туура квалификацияланышы, андан кийин сот тарабынан кабыл алынган актынын мыйзамдуулугу жана негиздүүлүгү көз каранды. </w:t>
      </w:r>
    </w:p>
    <w:p w:rsidR="001C6E73" w:rsidRPr="00AB3DBC" w:rsidRDefault="001C6E73" w:rsidP="001C6E73">
      <w:pPr>
        <w:spacing w:after="0" w:line="240" w:lineRule="auto"/>
        <w:jc w:val="both"/>
        <w:rPr>
          <w:rFonts w:cs="Times New Roman"/>
          <w:szCs w:val="24"/>
          <w:lang w:val="ky-KG"/>
        </w:rPr>
      </w:pPr>
      <w:r w:rsidRPr="00AB3DBC">
        <w:rPr>
          <w:rFonts w:eastAsia="Times New Roman" w:cs="Times New Roman"/>
          <w:szCs w:val="24"/>
          <w:lang w:val="ky-KG" w:eastAsia="ru-RU"/>
        </w:rPr>
        <w:tab/>
      </w:r>
      <w:r w:rsidRPr="00AB3DBC">
        <w:rPr>
          <w:rFonts w:eastAsia="Times New Roman" w:cs="Times New Roman"/>
          <w:b/>
          <w:szCs w:val="24"/>
          <w:lang w:val="ky-KG" w:eastAsia="ru-RU"/>
        </w:rPr>
        <w:t>Жалпылоонун максаты</w:t>
      </w:r>
      <w:r w:rsidRPr="00AB3DBC">
        <w:rPr>
          <w:rFonts w:eastAsia="Times New Roman" w:cs="Times New Roman"/>
          <w:szCs w:val="24"/>
          <w:lang w:val="ky-KG" w:eastAsia="ru-RU"/>
        </w:rPr>
        <w:t xml:space="preserve"> - </w:t>
      </w:r>
      <w:r w:rsidRPr="00AB3DBC">
        <w:rPr>
          <w:rFonts w:cs="Times New Roman"/>
          <w:szCs w:val="24"/>
          <w:lang w:val="ky-KG"/>
        </w:rPr>
        <w:t xml:space="preserve">баңгизат каражаттарын, психотроптук, күчтүү таасир этүүчү жана уулуу заттарды мыйзамсыз жүгүртүү менен байланышкан кылмыш иштери боюнча соттук практиканы талдоо, соттук териштирүүлөрдө процесстик нормаларды </w:t>
      </w:r>
      <w:r w:rsidRPr="00AB3DBC">
        <w:rPr>
          <w:rFonts w:cs="Times New Roman"/>
          <w:szCs w:val="24"/>
          <w:lang w:val="ky-KG"/>
        </w:rPr>
        <w:lastRenderedPageBreak/>
        <w:t xml:space="preserve">сактоо предметин, ошондой эле жасалган жосундун мүнөзүн эске алуу менен сот тарабынан дайындалган жазанын мыйзамдуулугун жана негиздүүлүгүн изилдөө болуп саналат. </w:t>
      </w:r>
    </w:p>
    <w:p w:rsidR="001C6E73" w:rsidRPr="00AB3DBC" w:rsidRDefault="001C6E73" w:rsidP="001C6E73">
      <w:pPr>
        <w:spacing w:after="0" w:line="240" w:lineRule="auto"/>
        <w:jc w:val="both"/>
        <w:rPr>
          <w:rFonts w:eastAsia="Times New Roman" w:cs="Times New Roman"/>
          <w:szCs w:val="24"/>
          <w:lang w:val="ky-KG" w:eastAsia="ru-RU"/>
        </w:rPr>
      </w:pPr>
      <w:r w:rsidRPr="00AB3DBC">
        <w:rPr>
          <w:rFonts w:cs="Times New Roman"/>
          <w:szCs w:val="24"/>
          <w:lang w:val="ky-KG"/>
        </w:rPr>
        <w:tab/>
        <w:t>Статистикалык маалыматтарга ылайык талдоо жүргүзүлгөн мөөнөттө Кыргыз Республикасынын судьялары тарабынан жогоруда көрсөтүлгөн категориядагы кылмыштар боюнча маңызынан каралган иштер:</w:t>
      </w:r>
    </w:p>
    <w:p w:rsidR="001C6E73" w:rsidRPr="00AB3DBC" w:rsidRDefault="001C6E73" w:rsidP="001C6E73">
      <w:pPr>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ab/>
        <w:t xml:space="preserve">а) </w:t>
      </w:r>
      <w:r w:rsidRPr="00AB3DBC">
        <w:rPr>
          <w:rFonts w:eastAsia="Times New Roman" w:cs="Times New Roman"/>
          <w:b/>
          <w:szCs w:val="24"/>
          <w:lang w:val="ky-KG" w:eastAsia="ru-RU"/>
        </w:rPr>
        <w:t>2019-жылы</w:t>
      </w:r>
      <w:r w:rsidRPr="00AB3DBC">
        <w:rPr>
          <w:rFonts w:eastAsia="Times New Roman" w:cs="Times New Roman"/>
          <w:szCs w:val="24"/>
          <w:lang w:val="ky-KG" w:eastAsia="ru-RU"/>
        </w:rPr>
        <w:t xml:space="preserve"> – 574 жазык иши; соттолгону – 610 адам, акталганы – 13 адам, 47 адамга карата жазык иши кыскартылган, медициналык мүнөздөгү мажбурлоочу чаралар 12 адамга карата колдонулган;</w:t>
      </w:r>
    </w:p>
    <w:p w:rsidR="001C6E73" w:rsidRPr="00AB3DBC" w:rsidRDefault="001C6E73" w:rsidP="001C6E73">
      <w:pPr>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ab/>
        <w:t xml:space="preserve">б)   </w:t>
      </w:r>
      <w:r w:rsidRPr="00AB3DBC">
        <w:rPr>
          <w:rFonts w:eastAsia="Times New Roman" w:cs="Times New Roman"/>
          <w:b/>
          <w:szCs w:val="24"/>
          <w:lang w:val="ky-KG" w:eastAsia="ru-RU"/>
        </w:rPr>
        <w:t>2020-жылы</w:t>
      </w:r>
      <w:r w:rsidRPr="00AB3DBC">
        <w:rPr>
          <w:rFonts w:eastAsia="Times New Roman" w:cs="Times New Roman"/>
          <w:szCs w:val="24"/>
          <w:lang w:val="ky-KG" w:eastAsia="ru-RU"/>
        </w:rPr>
        <w:t xml:space="preserve"> - 473 жазык иши; соттолгону – 519 адам, акталганы – 11 адам, 23 адамга карата жазык иши кыскартылган, медициналык мүнөздөгү мажбурлоочу чаралар 11 адамга карата колдонулган;</w:t>
      </w:r>
    </w:p>
    <w:p w:rsidR="001C6E73" w:rsidRPr="00AB3DBC" w:rsidRDefault="001C6E73" w:rsidP="001C6E73">
      <w:pPr>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ab/>
        <w:t xml:space="preserve">в) </w:t>
      </w:r>
      <w:r w:rsidRPr="00AB3DBC">
        <w:rPr>
          <w:rFonts w:eastAsia="Times New Roman" w:cs="Times New Roman"/>
          <w:b/>
          <w:szCs w:val="24"/>
          <w:lang w:val="ky-KG" w:eastAsia="ru-RU"/>
        </w:rPr>
        <w:t>2021-жылдын I кварталында</w:t>
      </w:r>
      <w:r w:rsidRPr="00AB3DBC">
        <w:rPr>
          <w:rFonts w:eastAsia="Times New Roman" w:cs="Times New Roman"/>
          <w:szCs w:val="24"/>
          <w:lang w:val="ky-KG" w:eastAsia="ru-RU"/>
        </w:rPr>
        <w:t xml:space="preserve"> - 119 жазык иши; соттолгону – 132 адам, 3 адамга карата жазык иши кыскартылган, медициналык мүнөздөгү мажбурлоочу чаралар 3 адамга карата колдонулган, акталган адамдар болгон эмес.  </w:t>
      </w:r>
    </w:p>
    <w:p w:rsidR="001C6E73" w:rsidRPr="00AB3DBC" w:rsidRDefault="001C6E73" w:rsidP="001C6E73">
      <w:pPr>
        <w:shd w:val="clear" w:color="auto" w:fill="FFFFFF"/>
        <w:spacing w:after="0" w:line="240" w:lineRule="auto"/>
        <w:ind w:firstLine="709"/>
        <w:jc w:val="both"/>
        <w:rPr>
          <w:rFonts w:cs="Times New Roman"/>
          <w:szCs w:val="24"/>
          <w:lang w:val="ky-KG"/>
        </w:rPr>
      </w:pPr>
      <w:r w:rsidRPr="00AB3DBC">
        <w:rPr>
          <w:rFonts w:cs="Times New Roman"/>
          <w:szCs w:val="24"/>
          <w:lang w:val="ky-KG"/>
        </w:rPr>
        <w:t xml:space="preserve">Статистикалык маалыматтардан көрүнгөндөй талдоо жүргүзүлгөн мөөнөттө биринчи инстанциядагы соттор тарабынан маңызы боюнча жогоруда көрсөтүлгөн категориядагы 1166 жазык иши каралган, бул 2019-жылдан 2021-жылдын биринчи кварталын кошо эсептегенде маңызы боюнча жалпы каралган жазык иштердин (16 892 иш) 7,4%, ал эми 1384 адамга карата жалпы адамдардын (20171 адам) 6,8% түзгөн, алардын ичинен: </w:t>
      </w:r>
    </w:p>
    <w:p w:rsidR="001C6E73" w:rsidRPr="00AB3DBC" w:rsidRDefault="001C6E73" w:rsidP="001C6E73">
      <w:pPr>
        <w:pStyle w:val="a3"/>
        <w:numPr>
          <w:ilvl w:val="0"/>
          <w:numId w:val="1"/>
        </w:numPr>
        <w:shd w:val="clear" w:color="auto" w:fill="FFFFFF"/>
        <w:spacing w:after="0" w:line="240" w:lineRule="auto"/>
        <w:jc w:val="both"/>
        <w:rPr>
          <w:rFonts w:eastAsia="Times New Roman" w:cs="Times New Roman"/>
          <w:szCs w:val="24"/>
          <w:lang w:val="ky-KG" w:eastAsia="ru-RU"/>
        </w:rPr>
      </w:pPr>
      <w:r w:rsidRPr="00AB3DBC">
        <w:rPr>
          <w:rFonts w:cs="Times New Roman"/>
          <w:szCs w:val="24"/>
          <w:lang w:val="ky-KG"/>
        </w:rPr>
        <w:t>соттолгондор - 1261 адам (91%);</w:t>
      </w:r>
    </w:p>
    <w:p w:rsidR="001C6E73" w:rsidRPr="00AB3DBC" w:rsidRDefault="001C6E73" w:rsidP="001C6E73">
      <w:pPr>
        <w:pStyle w:val="a3"/>
        <w:numPr>
          <w:ilvl w:val="0"/>
          <w:numId w:val="1"/>
        </w:numPr>
        <w:shd w:val="clear" w:color="auto" w:fill="FFFFFF"/>
        <w:spacing w:after="0" w:line="240" w:lineRule="auto"/>
        <w:jc w:val="both"/>
        <w:rPr>
          <w:rFonts w:eastAsia="Times New Roman" w:cs="Times New Roman"/>
          <w:szCs w:val="24"/>
          <w:lang w:val="ky-KG" w:eastAsia="ru-RU"/>
        </w:rPr>
      </w:pPr>
      <w:r w:rsidRPr="00AB3DBC">
        <w:rPr>
          <w:rFonts w:cs="Times New Roman"/>
          <w:szCs w:val="24"/>
          <w:lang w:val="ky-KG"/>
        </w:rPr>
        <w:t>акталгандар – 24 адам (1,7%);</w:t>
      </w:r>
    </w:p>
    <w:p w:rsidR="001C6E73" w:rsidRPr="00AB3DBC" w:rsidRDefault="001C6E73" w:rsidP="001C6E73">
      <w:pPr>
        <w:pStyle w:val="a3"/>
        <w:numPr>
          <w:ilvl w:val="0"/>
          <w:numId w:val="1"/>
        </w:numPr>
        <w:shd w:val="clear" w:color="auto" w:fill="FFFFFF"/>
        <w:spacing w:after="0" w:line="240" w:lineRule="auto"/>
        <w:jc w:val="both"/>
        <w:rPr>
          <w:rFonts w:eastAsia="Times New Roman" w:cs="Times New Roman"/>
          <w:szCs w:val="24"/>
          <w:lang w:val="ky-KG" w:eastAsia="ru-RU"/>
        </w:rPr>
      </w:pPr>
      <w:r w:rsidRPr="00AB3DBC">
        <w:rPr>
          <w:rFonts w:cs="Times New Roman"/>
          <w:szCs w:val="24"/>
          <w:lang w:val="ky-KG"/>
        </w:rPr>
        <w:t>73 адамга карата (5,2%) жазык иши кыскартылган;</w:t>
      </w:r>
    </w:p>
    <w:p w:rsidR="001C6E73" w:rsidRPr="00AB3DBC" w:rsidRDefault="001C6E73" w:rsidP="001C6E73">
      <w:pPr>
        <w:pStyle w:val="a3"/>
        <w:numPr>
          <w:ilvl w:val="0"/>
          <w:numId w:val="1"/>
        </w:numPr>
        <w:shd w:val="clear" w:color="auto" w:fill="FFFFFF"/>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 xml:space="preserve">медициналык мүнөздөгү мажбурлоочу чаралар 26 (1,8%) адамга карата колдонулган.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Жалпылоонун жүрүшүндө 2020-жылы жогоруда белгиленген категориядагы кылмыштар боюнча өкүм чыгаруу менен каралган иштердин жана соттолгон адамдардын саны 2019-жылга салыштырмалуу азайганы аныкталган.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2019-жылы 574 жазык иши, ал эми 2020-жылы – 473 иш каралган, 17,5% азайган. 2019-жылы аталган категория боюнча 610 адам соттолгон, 2020-жылы – 519 адам, 14,9% азайган. 2021-жылдын I кварталында 119 иш каралып, 132 адам соттолгон.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Баңгизат каражаттарына байланышкан кылмыштарды жасагандыгы үчүн соттолгон адамдардын көп бөлүгүн 2017-жылкы редакциядагы КР ЖК 268-беренеси (</w:t>
      </w:r>
      <w:r w:rsidRPr="00AB3DBC">
        <w:rPr>
          <w:rFonts w:cs="Times New Roman"/>
          <w:szCs w:val="24"/>
          <w:lang w:val="ky-KG"/>
        </w:rPr>
        <w:t>Баңгизат каражаттарын, психотроптук заттарды жана алардын аналогдорун сатып өткөрүү максатысыз мыйзамсыз даярдоо)</w:t>
      </w:r>
      <w:r w:rsidRPr="00AB3DBC">
        <w:rPr>
          <w:rFonts w:eastAsia="Times New Roman" w:cs="Times New Roman"/>
          <w:szCs w:val="24"/>
          <w:lang w:val="ky-KG" w:eastAsia="ru-RU"/>
        </w:rPr>
        <w:t xml:space="preserve"> боюнча соттолгон адамдар түзгөн, аталган берене боюнча 2019, 2020 жана 2021-жылдын I кварталында 642 адам соттолгон, бул жалпы баңгикылмыштары боюнча соттолгондордун (1261 адам) 50,9% түзөт.</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Статистикалык маалыматтардын анализинен көрүнгөндөй баңгизат каражаттарына байланышкан кылмыштар көбүнчө эркектер тарабынан жасалган.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Талдоо жүргүзүлгөн мезгилге караганда баңгикылмыштарын жасагандыгы үчүн жалпы соттолгондордун 39 аялдар (3%), 1216 эркектер (96,4%), жашы жете электер 7 түзгөн.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Судьялар баңгизат каражаттарынын ири же өзгөчө ири өлчөмү тууралуу маселелерди чечүүдө Кыргыз Республикасынын Өкмөтүнүн 2018-жылдын 19-ноябрындагы № 535 “Кыргыз Республикасында контролдонууга тийиш болгон баңги каражаттары, психотроптук заттар жана прекурсорлор жөнүндө” 2007-жылдын 9-ноябрындагы №543 токтомуна өзгөртүүлөрдү киргизүү тууралуу” токтомунда белгиленген өлчөмдөрдү колдонушат.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Соттордун баңгизат каражаттарынын өлчөмүнө байланышкан жыйынтыктары сот отурумунда эксперттердин корутундуларына болгон анализдер менен негизделет. Жалпылоонун жүрүшүндө изилденген жазык иштеринин материалдарынан көрүнгөндөй, </w:t>
      </w:r>
      <w:r w:rsidRPr="00AB3DBC">
        <w:rPr>
          <w:rFonts w:eastAsia="Times New Roman" w:cs="Times New Roman"/>
          <w:szCs w:val="24"/>
          <w:lang w:val="ky-KG" w:eastAsia="ru-RU"/>
        </w:rPr>
        <w:lastRenderedPageBreak/>
        <w:t xml:space="preserve">ар бир иш боюнча сотко чейинки тергөөнүн алкагында табылган жана мыйзамсыз жүгүртүүдөн алынган каражаттардын түрүн, аталышын, курамын жана так салмагын аныктоо үчүн соттук-химиялык экспертиза милдеттүү түрдө жүргүзүлгөн. Аталган жалпылоонун жүрүшүндө эксперттик корутундуну алуу учурунда Кыргыз Республикасынын Жазык-процесстик кодексинин (мындан ары - КР ЖПК) кандайдыр-бир талаптарынын бузулгандыгы аныкталган эмес, эксперттердин жана адистердин корутундулары жол берилгис далилдер катары таанылган эмес.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Баңги каражаттарынын же психотроптук заттардын корутунду берүү максатында изилдөө жүргүзүү үчүн жетишсиздигинин (же анын жараксыздыгынын) себебинен жазык иштерде адистердин же эксперттердин корутундулары жок болуп калган учурлар талданган иштер боюнча аныкталган жок.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Талдоо көрсөткөндөй, мыйзамсыз жүгүртүүдө колдонулган баңги каражаттарынын ичинен героин, опиум, каннабис (марихуана), каннабис чайыры (гашиш) көп кездешкен, демек, мыйзамсыз жүгүртүү чөйрөсүндө аталган баңгизаттар Кыргыз Республикасынын аймагында көбүрөөк жайылтылган болуп саналат.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Сот практикасын талдоо күбөлөндүргөндөй, соттор аталган категориядагы кылмыштар боюнча жазык иштерин чечүүдө КР ЖК (1997-жылкы редакцияда) белгиленген кылмыштар боюнча жазык иштерин кароону “Кыргыз Республикасынын 2007-жылдын 25-июнундагы № 91 “Баңгизаттарга байланышкан кылмыштар боюнча жазык иштери тууралуу Мыйзамын колдонуу жөнүндө” Кыргыз Республикасынын Жогорку сотунун Пленумунун 2008-жылдын 14-мартындагы №4 токтомунда камтылган түшүндүрмөлөрдү жетекчиликке алуу менен негизинен жазык жана жазык-процесстик мыйзамдарынын жоболорун туура колдонушат.</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Ошону менен бирге, аталган жалпылоо көрсөткөндөй, соттук практикада айрым каталар жана кемчиликтерге жол берилген, андыктан келечекте мындай окшош каталарды болтурбоо максатында судьялардын көңүлүн аларга буруу зарыл. </w:t>
      </w:r>
    </w:p>
    <w:p w:rsidR="001C6E73" w:rsidRPr="00AB3DBC" w:rsidRDefault="001C6E73" w:rsidP="001C6E73">
      <w:pPr>
        <w:shd w:val="clear" w:color="auto" w:fill="FFFFFF"/>
        <w:spacing w:after="0" w:line="240" w:lineRule="auto"/>
        <w:ind w:firstLine="708"/>
        <w:jc w:val="both"/>
        <w:rPr>
          <w:rFonts w:eastAsia="Times New Roman" w:cs="Times New Roman"/>
          <w:b/>
          <w:szCs w:val="24"/>
          <w:lang w:val="ky-KG" w:eastAsia="ru-RU"/>
        </w:rPr>
      </w:pPr>
    </w:p>
    <w:p w:rsidR="001C6E73" w:rsidRPr="00AB3DBC" w:rsidRDefault="001C6E73" w:rsidP="001C6E73">
      <w:pPr>
        <w:shd w:val="clear" w:color="auto" w:fill="FFFFFF"/>
        <w:spacing w:after="0" w:line="240" w:lineRule="auto"/>
        <w:ind w:firstLine="708"/>
        <w:jc w:val="both"/>
        <w:rPr>
          <w:rFonts w:eastAsia="Times New Roman" w:cs="Times New Roman"/>
          <w:b/>
          <w:szCs w:val="24"/>
          <w:lang w:val="ky-KG" w:eastAsia="ru-RU"/>
        </w:rPr>
      </w:pPr>
      <w:r w:rsidRPr="00AB3DBC">
        <w:rPr>
          <w:rFonts w:eastAsia="Times New Roman" w:cs="Times New Roman"/>
          <w:b/>
          <w:szCs w:val="24"/>
          <w:lang w:val="ky-KG" w:eastAsia="ru-RU"/>
        </w:rPr>
        <w:t xml:space="preserve">1. КР ЖПК 46-беренесинин талаптарын бузуу. </w:t>
      </w:r>
    </w:p>
    <w:p w:rsidR="001C6E73" w:rsidRPr="00AB3DBC" w:rsidRDefault="001C6E73" w:rsidP="001C6E73">
      <w:pPr>
        <w:autoSpaceDE w:val="0"/>
        <w:autoSpaceDN w:val="0"/>
        <w:adjustRightInd w:val="0"/>
        <w:spacing w:after="0" w:line="240" w:lineRule="auto"/>
        <w:jc w:val="both"/>
        <w:rPr>
          <w:rFonts w:cs="Times New Roman"/>
          <w:szCs w:val="24"/>
          <w:lang w:val="ky-KG"/>
        </w:rPr>
      </w:pPr>
      <w:r w:rsidRPr="00AB3DBC">
        <w:rPr>
          <w:rFonts w:eastAsia="Times New Roman" w:cs="Times New Roman"/>
          <w:szCs w:val="24"/>
          <w:lang w:val="ky-KG" w:eastAsia="ru-RU"/>
        </w:rPr>
        <w:tab/>
      </w:r>
      <w:r w:rsidRPr="00AB3DBC">
        <w:rPr>
          <w:rFonts w:cs="Times New Roman"/>
          <w:szCs w:val="24"/>
          <w:lang w:val="ky-KG"/>
        </w:rPr>
        <w:t>КР ЖПК 46-беренесине ылайык ушул Кодексте белгиленген тартипте айыптоо актысы бекитилген адам жазык иштери жана (же) жоруктар жөнүндө иштер боюнча айыпталуучу деп тааныларына карабастан, к</w:t>
      </w:r>
      <w:r w:rsidRPr="00AB3DBC">
        <w:rPr>
          <w:rFonts w:eastAsia="Times New Roman" w:cs="Times New Roman"/>
          <w:szCs w:val="24"/>
          <w:lang w:val="ky-KG" w:eastAsia="ru-RU"/>
        </w:rPr>
        <w:t>өптөгөн жазык иштери боюнча а</w:t>
      </w:r>
      <w:r w:rsidRPr="00AB3DBC">
        <w:rPr>
          <w:rFonts w:cs="Times New Roman"/>
          <w:szCs w:val="24"/>
          <w:lang w:val="ky-KG"/>
        </w:rPr>
        <w:t xml:space="preserve">йыптоо өкүмүнүн сыпаттама-жүйөлөмө бөлүгүндө биринчи жана апелляциялык инстанциядагы соттор айыптоо актысы бекитилген адамдарды “соттолуучу” катары көрсөтүшкөн. Мисалы, мындай каталар Ленин райондук сотунда УД-168/19Б1, Токмок шаардык сотунда УД-37-19/ч7, Токтогул райондук сотунда УД-24/19Д11, Сокулук райондук сотунда УД-199-19-Ч6 иштери боюнча аныкталган.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p>
    <w:p w:rsidR="001C6E73" w:rsidRPr="00AB3DBC" w:rsidRDefault="001C6E73" w:rsidP="001C6E73">
      <w:pPr>
        <w:shd w:val="clear" w:color="auto" w:fill="FFFFFF"/>
        <w:spacing w:after="0" w:line="240" w:lineRule="auto"/>
        <w:ind w:firstLine="708"/>
        <w:jc w:val="both"/>
        <w:rPr>
          <w:rFonts w:eastAsia="Times New Roman" w:cs="Times New Roman"/>
          <w:b/>
          <w:szCs w:val="24"/>
          <w:lang w:val="ky-KG" w:eastAsia="ru-RU"/>
        </w:rPr>
      </w:pPr>
      <w:r w:rsidRPr="00AB3DBC">
        <w:rPr>
          <w:rFonts w:eastAsia="Times New Roman" w:cs="Times New Roman"/>
          <w:b/>
          <w:szCs w:val="24"/>
          <w:lang w:val="ky-KG" w:eastAsia="ru-RU"/>
        </w:rPr>
        <w:t xml:space="preserve">2. Кароо мөөнөттөрүн бузуу.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Жазык-процесстик мыйзамы сотторду процесстин катышуучуларынын конституциялык укуктарын жана мыйзамдуу кызыкчылыктарын убагында коргоо кепилдигин камсыз кылуу максатында белгилүү бир мөөнөттү сактоо менен жазык иштерин кароону милдеттендирген бир катар ченемдерди камтыйт. </w:t>
      </w:r>
    </w:p>
    <w:p w:rsidR="001C6E73" w:rsidRPr="00AB3DBC" w:rsidRDefault="001C6E73" w:rsidP="001C6E73">
      <w:pPr>
        <w:autoSpaceDE w:val="0"/>
        <w:autoSpaceDN w:val="0"/>
        <w:adjustRightInd w:val="0"/>
        <w:spacing w:after="0" w:line="240" w:lineRule="auto"/>
        <w:ind w:firstLine="708"/>
        <w:jc w:val="both"/>
        <w:rPr>
          <w:rFonts w:cs="Times New Roman"/>
          <w:szCs w:val="24"/>
          <w:lang w:val="ky-KG"/>
        </w:rPr>
      </w:pPr>
      <w:r w:rsidRPr="00AB3DBC">
        <w:rPr>
          <w:rFonts w:cs="Times New Roman"/>
          <w:szCs w:val="24"/>
          <w:lang w:val="ky-KG"/>
        </w:rPr>
        <w:t>КР ЖПК 274-беренесине ылайык анча оор эмес кылмыштар жөнүндө жазык иши судья тарабынан маңызы боюнча бир айдан кечиктирилбестен, ал эми оор же өзгөчө оор кылмыштар жөнүндө иш - 2 айлык мөөнөттө чечилүүгө тийиш.</w:t>
      </w:r>
    </w:p>
    <w:p w:rsidR="001C6E73" w:rsidRPr="00AB3DBC" w:rsidRDefault="001C6E73" w:rsidP="001C6E73">
      <w:pPr>
        <w:autoSpaceDE w:val="0"/>
        <w:autoSpaceDN w:val="0"/>
        <w:adjustRightInd w:val="0"/>
        <w:spacing w:after="0" w:line="240" w:lineRule="auto"/>
        <w:ind w:firstLine="708"/>
        <w:jc w:val="both"/>
        <w:rPr>
          <w:rFonts w:cs="Times New Roman"/>
          <w:szCs w:val="24"/>
          <w:lang w:val="ky-KG"/>
        </w:rPr>
      </w:pPr>
      <w:r w:rsidRPr="00AB3DBC">
        <w:rPr>
          <w:rFonts w:cs="Times New Roman"/>
          <w:szCs w:val="24"/>
          <w:lang w:val="ky-KG"/>
        </w:rPr>
        <w:t xml:space="preserve">Иште жаңы мамлекеттик айыптоочу же коргоочу алмаштырылган жана (же) киргизилген учурларда соттук териштирүүнүн жүрүшүндө билдирилген өтүнүчтөр боюнча иштин материалдары менен таанышууга тараптарга берилген убакыт, ошондой эле соттук териштирүү аталган Кодекстин </w:t>
      </w:r>
      <w:hyperlink r:id="rId15" w:anchor="st_291" w:history="1">
        <w:r w:rsidRPr="00AB3DBC">
          <w:rPr>
            <w:rStyle w:val="a4"/>
            <w:rFonts w:cs="Times New Roman"/>
            <w:szCs w:val="24"/>
            <w:lang w:val="ky-KG"/>
          </w:rPr>
          <w:t>291-беренесинин</w:t>
        </w:r>
      </w:hyperlink>
      <w:r w:rsidRPr="00AB3DBC">
        <w:rPr>
          <w:rFonts w:cs="Times New Roman"/>
          <w:szCs w:val="24"/>
          <w:lang w:val="ky-KG"/>
        </w:rPr>
        <w:t xml:space="preserve"> 3 (айыпталуучу ооруп калган жана бул анын сот отурумуна келүү мүмкүнчүлүгүн жокко чыгарган учурда), 5 (колдонууга жатуучу мыйзамдын конституциялуулугу жөнүндө маселе боюнча Кыргыз Республикасынын Жогорку сотунун Конституциялык палатасына суроо-талап менен </w:t>
      </w:r>
      <w:r w:rsidRPr="00AB3DBC">
        <w:rPr>
          <w:rFonts w:cs="Times New Roman"/>
          <w:szCs w:val="24"/>
          <w:lang w:val="ky-KG"/>
        </w:rPr>
        <w:lastRenderedPageBreak/>
        <w:t>кайрылганда), 6  бөлүктөрүнүн (экспертиза дайындоодо) негизинде токтотулган убакыт соттук териштирүүнүн мөөнөтүнө киргизилбейт.</w:t>
      </w:r>
    </w:p>
    <w:p w:rsidR="001C6E73" w:rsidRPr="00AB3DBC" w:rsidRDefault="001C6E73" w:rsidP="001C6E73">
      <w:pPr>
        <w:autoSpaceDE w:val="0"/>
        <w:autoSpaceDN w:val="0"/>
        <w:adjustRightInd w:val="0"/>
        <w:spacing w:after="0" w:line="240" w:lineRule="auto"/>
        <w:ind w:firstLine="708"/>
        <w:jc w:val="both"/>
        <w:rPr>
          <w:rFonts w:cs="Times New Roman"/>
          <w:szCs w:val="24"/>
          <w:lang w:val="ky-KG"/>
        </w:rPr>
      </w:pPr>
      <w:r w:rsidRPr="00AB3DBC">
        <w:rPr>
          <w:rFonts w:cs="Times New Roman"/>
          <w:szCs w:val="24"/>
          <w:lang w:val="ky-KG"/>
        </w:rPr>
        <w:t xml:space="preserve">Мисалы, КР ЖК 268-беренесинин 2-бөлүгүндө белгиленген кылмышты жасагандыгы үчүн айыпталган И. Олышевкого карата жазык иши (УД-1420И7) Ысык-Көл облусунун Түп райондук сотуна 2019-жылдын 18-июлунда келип түшкөн. Айыпталуучу И. Олышевко 2019-жылдын 3-апрелинен бери камакта жаткан. </w:t>
      </w:r>
    </w:p>
    <w:p w:rsidR="001C6E73" w:rsidRPr="00AB3DBC" w:rsidRDefault="001C6E73" w:rsidP="001C6E73">
      <w:pPr>
        <w:autoSpaceDE w:val="0"/>
        <w:autoSpaceDN w:val="0"/>
        <w:adjustRightInd w:val="0"/>
        <w:spacing w:after="0" w:line="240" w:lineRule="auto"/>
        <w:ind w:firstLine="708"/>
        <w:jc w:val="both"/>
        <w:rPr>
          <w:rFonts w:cs="Times New Roman"/>
          <w:szCs w:val="24"/>
          <w:lang w:val="ky-KG"/>
        </w:rPr>
      </w:pPr>
      <w:r w:rsidRPr="00AB3DBC">
        <w:rPr>
          <w:rFonts w:cs="Times New Roman"/>
          <w:szCs w:val="24"/>
          <w:lang w:val="ky-KG"/>
        </w:rPr>
        <w:t>Судьянын 2019-жылдын 29-июлундагы токтому менен жазык иши өндүрүшкө кабыл алынып, соттук териштирүү 2019-жылдын 13-августуна саат 14:00 дайындалган. 2019-жылдын 13-августунда айыпталуучунун адвокатынын өтүнүчү менен жазык иши боюнча өндүрүш токтотулган, иш боюнча кошумча наркологиялык экспертиза дайындалган, анда эксперттин алдына тергөөчү мурда тергөөнүн жүрүшүндө соттук-наркологиялык экспертизаны дайындап, тийиштүү жооптор алынган суроолорго окшош суроолор коюлган.</w:t>
      </w:r>
    </w:p>
    <w:p w:rsidR="001C6E73" w:rsidRPr="00AB3DBC" w:rsidRDefault="001C6E73" w:rsidP="001C6E73">
      <w:pPr>
        <w:autoSpaceDE w:val="0"/>
        <w:autoSpaceDN w:val="0"/>
        <w:adjustRightInd w:val="0"/>
        <w:spacing w:after="0" w:line="240" w:lineRule="auto"/>
        <w:ind w:firstLine="708"/>
        <w:jc w:val="both"/>
        <w:rPr>
          <w:rFonts w:cs="Times New Roman"/>
          <w:szCs w:val="24"/>
          <w:lang w:val="ky-KG"/>
        </w:rPr>
      </w:pPr>
      <w:r w:rsidRPr="00AB3DBC">
        <w:rPr>
          <w:rFonts w:cs="Times New Roman"/>
          <w:szCs w:val="24"/>
          <w:lang w:val="ky-KG"/>
        </w:rPr>
        <w:t xml:space="preserve">КР ЖПК 182-беренесинин 1-бөлүгүнө ылайык кошумча экспертиза биринчи экспертизаны жүргүзүүдө алынган корутунду анчалык так же толук болбогондо, ошондой эле жаңы кошумча маселелерди чечүү зарылдыгы келип чыкканда дайындалат.  </w:t>
      </w:r>
    </w:p>
    <w:p w:rsidR="001C6E73" w:rsidRPr="00AB3DBC" w:rsidRDefault="001C6E73" w:rsidP="001C6E73">
      <w:pPr>
        <w:autoSpaceDE w:val="0"/>
        <w:autoSpaceDN w:val="0"/>
        <w:adjustRightInd w:val="0"/>
        <w:spacing w:after="0" w:line="240" w:lineRule="auto"/>
        <w:ind w:firstLine="708"/>
        <w:jc w:val="both"/>
        <w:rPr>
          <w:rFonts w:cs="Times New Roman"/>
          <w:szCs w:val="24"/>
          <w:shd w:val="clear" w:color="auto" w:fill="FFFFFF"/>
          <w:lang w:val="ky-KG"/>
        </w:rPr>
      </w:pPr>
      <w:r w:rsidRPr="00AB3DBC">
        <w:rPr>
          <w:rFonts w:cs="Times New Roman"/>
          <w:szCs w:val="24"/>
          <w:shd w:val="clear" w:color="auto" w:fill="FFFFFF"/>
          <w:lang w:val="ky-KG"/>
        </w:rPr>
        <w:t xml:space="preserve">2019-жылдын 1-ноябрында жазык иши жанданып, соттук териштирүү 2019-жылдын 21-ноябрына саат 14-00 дайындалган. </w:t>
      </w:r>
    </w:p>
    <w:p w:rsidR="001C6E73" w:rsidRPr="00AB3DBC" w:rsidRDefault="001C6E73" w:rsidP="001C6E73">
      <w:pPr>
        <w:autoSpaceDE w:val="0"/>
        <w:autoSpaceDN w:val="0"/>
        <w:adjustRightInd w:val="0"/>
        <w:spacing w:after="0" w:line="240" w:lineRule="auto"/>
        <w:ind w:firstLine="708"/>
        <w:jc w:val="both"/>
        <w:rPr>
          <w:rFonts w:cs="Times New Roman"/>
          <w:szCs w:val="24"/>
          <w:shd w:val="clear" w:color="auto" w:fill="FFFFFF"/>
          <w:lang w:val="ky-KG"/>
        </w:rPr>
      </w:pPr>
      <w:r w:rsidRPr="00AB3DBC">
        <w:rPr>
          <w:rFonts w:cs="Times New Roman"/>
          <w:szCs w:val="24"/>
          <w:shd w:val="clear" w:color="auto" w:fill="FFFFFF"/>
          <w:lang w:val="ky-KG"/>
        </w:rPr>
        <w:t xml:space="preserve">Аталган жазык ишинин материалдарынан көрүнгөндөй, төрагалык кылуучу 2019-жылдын 21-ноябрында саат 14:00до №23 тергөө изоляторуна айыпталуучуну алып келүү тапшырмасын берүү менен соттук териштирүүнү 2019-жылдын 11-декабрына саат 16:00го жылдырган, прокурорго жана тараптарга телефонограмма аркылуу билдирген. </w:t>
      </w:r>
    </w:p>
    <w:p w:rsidR="001C6E73" w:rsidRPr="00AB3DBC" w:rsidRDefault="001C6E73" w:rsidP="001C6E73">
      <w:pPr>
        <w:autoSpaceDE w:val="0"/>
        <w:autoSpaceDN w:val="0"/>
        <w:adjustRightInd w:val="0"/>
        <w:spacing w:after="0" w:line="240" w:lineRule="auto"/>
        <w:ind w:firstLine="708"/>
        <w:jc w:val="both"/>
        <w:rPr>
          <w:rFonts w:cs="Times New Roman"/>
          <w:szCs w:val="24"/>
          <w:shd w:val="clear" w:color="auto" w:fill="FFFFFF"/>
          <w:lang w:val="ky-KG"/>
        </w:rPr>
      </w:pPr>
      <w:r w:rsidRPr="00AB3DBC">
        <w:rPr>
          <w:rFonts w:cs="Times New Roman"/>
          <w:szCs w:val="24"/>
          <w:shd w:val="clear" w:color="auto" w:fill="FFFFFF"/>
          <w:lang w:val="ky-KG"/>
        </w:rPr>
        <w:t>Бирок 2019-жылдын 10-декабрынан баштап колдонулбаган эмгек өргүүсүнүн эсебинен эс алууга чыгып кеткен, ал эми иште 2019-жылдын 11-декабрындагы соттук териштирүүнү башка күнгө жылдыруу тууралуу сот отурумунун протоколу же маалымкат тиркелген эмес. Аталган иш боюнча өкүм 2020-жылдын 12-февралында кабыл алынган. Соттук териштирүүлөрдү жылдыруу жана тыныгуулар судьянын эмгек өргүүгө чыгышына, анын ооруп калышына, кеңешмеге катышышына байланыштуу болгон, бир учурда гана айыпталуучунун адвокаты жана күбөлөр келбегендигине байланыштуу жылдырылган (судья А.Б. Токтобаев).</w:t>
      </w:r>
    </w:p>
    <w:p w:rsidR="001C6E73" w:rsidRPr="00AB3DBC" w:rsidRDefault="001C6E73" w:rsidP="001C6E73">
      <w:pPr>
        <w:autoSpaceDE w:val="0"/>
        <w:autoSpaceDN w:val="0"/>
        <w:adjustRightInd w:val="0"/>
        <w:spacing w:after="0" w:line="240" w:lineRule="auto"/>
        <w:ind w:firstLine="708"/>
        <w:jc w:val="both"/>
        <w:rPr>
          <w:rFonts w:cs="Times New Roman"/>
          <w:szCs w:val="24"/>
          <w:shd w:val="clear" w:color="auto" w:fill="FFFFFF"/>
          <w:lang w:val="ky-KG"/>
        </w:rPr>
      </w:pPr>
      <w:r w:rsidRPr="00AB3DBC">
        <w:rPr>
          <w:rFonts w:cs="Times New Roman"/>
          <w:szCs w:val="24"/>
          <w:shd w:val="clear" w:color="auto" w:fill="FFFFFF"/>
          <w:lang w:val="ky-KG"/>
        </w:rPr>
        <w:t xml:space="preserve">Жазык иштерин кароодо процесстик аракеттерди аткаруу мөөнөттөрүн сактоо соттордун негизги милдеттеринен болуп саналат. Мыйзамдарда аталган нормалардын болушу жарандардын конституциялык укуктарын жана мыйзамдуу кызыкчылыктарын коргоо менен байланыштырылат. Андыктан КР ЖПК башка жоболорундай эле алар да соттор тарабынан кынтыксыз сакталышы керек, себеби акылга сыярлык процесстик мөөнөттө каралган иш боюнча кабыл алынган негиздүү жана мыйзамдуу соттун чечими коомдо сот бийлигинин кадырын көтөрөт. </w:t>
      </w: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Статистикалык маалыматтарга караганда, 2019-жылдан 2021-жылдын биринчи кварталына чейинки мезгилде мөөнөттү бузуу менен баңгикылмыштарына байланыштуу 227 жазык иши каралган, бул маңызы боюнча жалпы каралган жазык иштердин 19% түзгөн.  </w:t>
      </w: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Мөөнөттү өткөрүүгө төмөнкүлөр себеп болгон:</w:t>
      </w:r>
    </w:p>
    <w:p w:rsidR="001C6E73" w:rsidRPr="00AB3DBC" w:rsidRDefault="001C6E73" w:rsidP="001C6E73">
      <w:pPr>
        <w:pStyle w:val="a3"/>
        <w:numPr>
          <w:ilvl w:val="0"/>
          <w:numId w:val="1"/>
        </w:numPr>
        <w:autoSpaceDE w:val="0"/>
        <w:autoSpaceDN w:val="0"/>
        <w:adjustRightInd w:val="0"/>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айыпталуучулардын сот залына алып келинбегендиги;</w:t>
      </w:r>
    </w:p>
    <w:p w:rsidR="001C6E73" w:rsidRPr="00AB3DBC" w:rsidRDefault="001C6E73" w:rsidP="001C6E73">
      <w:pPr>
        <w:pStyle w:val="a3"/>
        <w:numPr>
          <w:ilvl w:val="0"/>
          <w:numId w:val="1"/>
        </w:numPr>
        <w:autoSpaceDE w:val="0"/>
        <w:autoSpaceDN w:val="0"/>
        <w:adjustRightInd w:val="0"/>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жабырлануучулар менен күбөлөрдүн келбегендиги;</w:t>
      </w:r>
    </w:p>
    <w:p w:rsidR="001C6E73" w:rsidRPr="00AB3DBC" w:rsidRDefault="001C6E73" w:rsidP="001C6E73">
      <w:pPr>
        <w:pStyle w:val="a3"/>
        <w:numPr>
          <w:ilvl w:val="0"/>
          <w:numId w:val="1"/>
        </w:numPr>
        <w:autoSpaceDE w:val="0"/>
        <w:autoSpaceDN w:val="0"/>
        <w:adjustRightInd w:val="0"/>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айыпталуучулардын жана жабырлануучулардын адвокаттары келбегендиги;</w:t>
      </w:r>
    </w:p>
    <w:p w:rsidR="001C6E73" w:rsidRPr="00AB3DBC" w:rsidRDefault="001C6E73" w:rsidP="001C6E73">
      <w:pPr>
        <w:pStyle w:val="a3"/>
        <w:numPr>
          <w:ilvl w:val="0"/>
          <w:numId w:val="1"/>
        </w:numPr>
        <w:autoSpaceDE w:val="0"/>
        <w:autoSpaceDN w:val="0"/>
        <w:adjustRightInd w:val="0"/>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процесстин катышуучуларынын өтүнүчтөрү;</w:t>
      </w:r>
    </w:p>
    <w:p w:rsidR="001C6E73" w:rsidRPr="00AB3DBC" w:rsidRDefault="001C6E73" w:rsidP="001C6E73">
      <w:pPr>
        <w:pStyle w:val="a3"/>
        <w:numPr>
          <w:ilvl w:val="0"/>
          <w:numId w:val="1"/>
        </w:numPr>
        <w:autoSpaceDE w:val="0"/>
        <w:autoSpaceDN w:val="0"/>
        <w:adjustRightInd w:val="0"/>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экспертизалар дайындалгандыгы;</w:t>
      </w:r>
    </w:p>
    <w:p w:rsidR="001C6E73" w:rsidRPr="00AB3DBC" w:rsidRDefault="001C6E73" w:rsidP="001C6E73">
      <w:pPr>
        <w:pStyle w:val="a3"/>
        <w:numPr>
          <w:ilvl w:val="0"/>
          <w:numId w:val="1"/>
        </w:numPr>
        <w:autoSpaceDE w:val="0"/>
        <w:autoSpaceDN w:val="0"/>
        <w:adjustRightInd w:val="0"/>
        <w:spacing w:after="0" w:line="240" w:lineRule="auto"/>
        <w:jc w:val="both"/>
        <w:rPr>
          <w:rFonts w:eastAsia="Times New Roman" w:cs="Times New Roman"/>
          <w:szCs w:val="24"/>
          <w:lang w:val="ky-KG" w:eastAsia="ru-RU"/>
        </w:rPr>
      </w:pPr>
      <w:r w:rsidRPr="00AB3DBC">
        <w:rPr>
          <w:rFonts w:eastAsia="Times New Roman" w:cs="Times New Roman"/>
          <w:szCs w:val="24"/>
          <w:lang w:val="ky-KG" w:eastAsia="ru-RU"/>
        </w:rPr>
        <w:t xml:space="preserve">соттук актылар жогорку инстанцияларга даттанылгандыгы. </w:t>
      </w:r>
    </w:p>
    <w:p w:rsidR="001C6E73" w:rsidRPr="00AB3DBC" w:rsidRDefault="001C6E73" w:rsidP="001C6E73">
      <w:pPr>
        <w:autoSpaceDE w:val="0"/>
        <w:autoSpaceDN w:val="0"/>
        <w:adjustRightInd w:val="0"/>
        <w:spacing w:after="0" w:line="240" w:lineRule="auto"/>
        <w:jc w:val="both"/>
        <w:rPr>
          <w:rFonts w:eastAsia="Times New Roman" w:cs="Times New Roman"/>
          <w:szCs w:val="24"/>
          <w:lang w:val="ky-KG" w:eastAsia="ru-RU"/>
        </w:rPr>
      </w:pPr>
    </w:p>
    <w:p w:rsidR="001C6E73" w:rsidRPr="00AB3DBC" w:rsidRDefault="001C6E73" w:rsidP="001C6E73">
      <w:pPr>
        <w:autoSpaceDE w:val="0"/>
        <w:autoSpaceDN w:val="0"/>
        <w:adjustRightInd w:val="0"/>
        <w:spacing w:after="0" w:line="240" w:lineRule="auto"/>
        <w:ind w:firstLine="708"/>
        <w:jc w:val="both"/>
        <w:rPr>
          <w:rFonts w:eastAsia="Times New Roman" w:cs="Times New Roman"/>
          <w:b/>
          <w:szCs w:val="24"/>
          <w:lang w:val="ky-KG" w:eastAsia="ru-RU"/>
        </w:rPr>
      </w:pPr>
      <w:r w:rsidRPr="00AB3DBC">
        <w:rPr>
          <w:rFonts w:eastAsia="Times New Roman" w:cs="Times New Roman"/>
          <w:b/>
          <w:szCs w:val="24"/>
          <w:lang w:val="ky-KG" w:eastAsia="ru-RU"/>
        </w:rPr>
        <w:t>3. Кылмыштын квалификациясы.</w:t>
      </w: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cs="Times New Roman"/>
          <w:szCs w:val="24"/>
          <w:shd w:val="clear" w:color="auto" w:fill="FFFFFF"/>
          <w:lang w:val="ky-KG"/>
        </w:rPr>
        <w:lastRenderedPageBreak/>
        <w:t xml:space="preserve">Баңги каражаттарын жана </w:t>
      </w:r>
      <w:r w:rsidRPr="00AB3DBC">
        <w:rPr>
          <w:rFonts w:eastAsia="Times New Roman" w:cs="Times New Roman"/>
          <w:szCs w:val="24"/>
          <w:lang w:val="ky-KG" w:eastAsia="ru-RU"/>
        </w:rPr>
        <w:t xml:space="preserve">психотроптук заттарды мыйзамсыз жүгүртүү чөйрөсүндөгү кылмыштар КР ЖПК талаптарынын чегинде териштирилүүгө жана далилденүүгө жатат. </w:t>
      </w:r>
    </w:p>
    <w:p w:rsidR="001C6E73" w:rsidRPr="00AB3DBC" w:rsidRDefault="001C6E73" w:rsidP="001C6E73">
      <w:pPr>
        <w:autoSpaceDE w:val="0"/>
        <w:autoSpaceDN w:val="0"/>
        <w:adjustRightInd w:val="0"/>
        <w:spacing w:after="0" w:line="240" w:lineRule="auto"/>
        <w:ind w:firstLine="708"/>
        <w:jc w:val="both"/>
        <w:rPr>
          <w:rFonts w:cs="Times New Roman"/>
          <w:szCs w:val="24"/>
          <w:shd w:val="clear" w:color="auto" w:fill="FFFFFF"/>
          <w:lang w:val="ky-KG"/>
        </w:rPr>
      </w:pPr>
      <w:r w:rsidRPr="00AB3DBC">
        <w:rPr>
          <w:rFonts w:eastAsia="Times New Roman" w:cs="Times New Roman"/>
          <w:szCs w:val="24"/>
          <w:lang w:val="ky-KG" w:eastAsia="ru-RU"/>
        </w:rPr>
        <w:t>Баңги каражаттарын жана психотроптук заттарды сатуу максатын (сатуу ниетин) ар кандай факторлор күбөлөндүрүшү мүмкүн (жасоо, кайра жасоо, сактоо, көлөмү, таңгактоо, колдонуучулар менен тийиштүү келишимдердин болушу ж.б.)</w:t>
      </w:r>
      <w:r w:rsidRPr="00AB3DBC">
        <w:rPr>
          <w:rFonts w:cs="Times New Roman"/>
          <w:szCs w:val="24"/>
          <w:shd w:val="clear" w:color="auto" w:fill="FFFFFF"/>
          <w:lang w:val="ky-KG"/>
        </w:rPr>
        <w:t>.</w:t>
      </w: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Баңги каражаттарын жана психотроптук заттарды сатууну далилдөөдө кылмыштын субъективдик жагы далилденүүгө жатат – максаттын багыты, баңгини сатууга гана болгон ниети.</w:t>
      </w: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Баңги каражаттарын жеке колдонууга мүнөздүү эмес бир гана өзгөчө ири өлчөмдө алуу айыпталуучунун баңгини жайылтуу багытына болгон ниетин түшүндүрө бербейт. </w:t>
      </w: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Ошол эле учурда аталган категориядагы жазык иштерин кароо боюнча сот практикасын талдоо көрсөткөндөй, соттор дайыма эле соттолуучунун аракетин туура квалификациялай беришпейт, айыпталуучунун аракетин укуктук баалоодо, ошону менен бирге баңгини сатуу максатында же аларды сатуу ниетинде жасалган аракетти айырмалоодо кыйынчылыктар жаралат. </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Мисалы, сот А. Жукееванын аракетин баңги каражатын </w:t>
      </w:r>
      <w:r w:rsidRPr="00AB3DBC">
        <w:rPr>
          <w:rFonts w:cs="Times New Roman"/>
          <w:szCs w:val="24"/>
          <w:lang w:val="ky-KG"/>
        </w:rPr>
        <w:t xml:space="preserve">сатып өткөрүү максатысыз мыйзамсыз даярдоо деп </w:t>
      </w:r>
      <w:r w:rsidRPr="00AB3DBC">
        <w:rPr>
          <w:rFonts w:eastAsia="Times New Roman" w:cs="Times New Roman"/>
          <w:szCs w:val="24"/>
          <w:lang w:val="ky-KG" w:eastAsia="ru-RU"/>
        </w:rPr>
        <w:t xml:space="preserve">негизсиз баалаган. </w:t>
      </w:r>
    </w:p>
    <w:p w:rsidR="001C6E73" w:rsidRPr="00AB3DBC" w:rsidRDefault="001C6E73" w:rsidP="001C6E73">
      <w:pPr>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УД-12/19-И1 иши боюнча Ысык-Көл облусунун Ак-Суу райондук сотунун 2019-жылдын 1-мартындагы өкүмү менен А. Жукеевага КР ЖК 246-беренесинин “</w:t>
      </w:r>
      <w:r w:rsidRPr="00AB3DBC">
        <w:rPr>
          <w:rFonts w:cs="Times New Roman"/>
          <w:szCs w:val="24"/>
          <w:lang w:val="ky-KG"/>
        </w:rPr>
        <w:t>башкага берүү максатын көздөбөстөн баңги каражаттарын же психотроптук заттарды мыйзамсыз даярдоо, сатып алуу, сактоо, ташуу же жөнөтүү</w:t>
      </w:r>
      <w:r w:rsidRPr="00AB3DBC">
        <w:rPr>
          <w:rFonts w:eastAsia="Times New Roman" w:cs="Times New Roman"/>
          <w:szCs w:val="24"/>
          <w:lang w:val="ky-KG" w:eastAsia="ru-RU"/>
        </w:rPr>
        <w:t xml:space="preserve">” 4-бөлүгү боюнча 4000 эсептик көрсөткүчтө, же болбосо 400 000 сом айып түрүндөгү жаза белгиленген. </w:t>
      </w:r>
    </w:p>
    <w:p w:rsidR="001C6E73" w:rsidRPr="00AB3DBC" w:rsidRDefault="001C6E73" w:rsidP="001C6E73">
      <w:pPr>
        <w:spacing w:after="0" w:line="240" w:lineRule="auto"/>
        <w:ind w:firstLine="708"/>
        <w:jc w:val="both"/>
        <w:rPr>
          <w:rFonts w:cs="Times New Roman"/>
          <w:szCs w:val="24"/>
          <w:lang w:val="ky-KG"/>
        </w:rPr>
      </w:pPr>
      <w:r w:rsidRPr="00AB3DBC">
        <w:rPr>
          <w:rFonts w:eastAsia="Times New Roman" w:cs="Times New Roman"/>
          <w:szCs w:val="24"/>
          <w:lang w:val="ky-KG" w:eastAsia="ru-RU"/>
        </w:rPr>
        <w:t>Сот 2017-жылдын сентябрь айынын башында Ак-Суу районунун “Кайырма-Арык” айылынын талаасынан А. Жукеева жапайы кара куурайдын жалбырагынан соттук-химиялык экспертизанын корутундусуна ылайык 145 грамм каннабис чайырын даярдап, 11 ширеңкенин коробкасына салып, үйдүн сарайына бекиткен фактысын анык деп тапкан. 2018-жылдын 25-мартында болжол менен саат 19:30 чамасында аларды сатуу аракетин көрүүдө Ак-Суу районунун ИИБнин кызматкерлери тарабынан кармалган жана күбөлөрдүн катышуусу менен анын кол сумкасын кароодо 11 ширеңкенин коробкасына таңгакталган каннабис чайыры табылып алынган. Алдын ала тергөө органдары тарабынан А. Жукееванын аракети КР ЖК 247-беренесинин 3-бөлүгүнүн 4-пункту (1997-ж. редакциядагы) өзгөчө ири өлчөмдө б</w:t>
      </w:r>
      <w:r w:rsidRPr="00AB3DBC">
        <w:rPr>
          <w:rFonts w:cs="Times New Roman"/>
          <w:szCs w:val="24"/>
          <w:lang w:val="ky-KG"/>
        </w:rPr>
        <w:t xml:space="preserve">аңги каражаттарын сатуу максатында мыйзамсыз даярдоо, сактоо катары квалификацияланган. </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Биринчи инстанциядагы сот А. Жукееванын аракетин КР ЖК 246-беренесинин 3-бөлүгүнө - сатуу максатысыз баңгизат каражаттарын өзгөчө ири өлчөмдө даярдоо жана сактоо аракетине кайра квалификациялоодо, тергөө аракеттерин жана соттук териштирүүлөрдү жүргүзүүдө баңгизат каражаттарын өзгөчө ири өлчөмдө сатуу фактысы далилденбегендигин көрсөткөн. “Баңги кылуучу каражаттар, акыл-эске таасир берүүчү заттар жана прекурсорлор жөнүндө” Кыргыз Республикасынын Мыйзамынын 30-беренесинин талаптарына ылайык баңги кылуучу каражаттарды, акыл-эске таасир берүүчү заттарды жана прекурсорлорду мыйзамсыз жүгүртүү менен байланышкан кылмыш иштеринин далилин алуу үчүн оперативдүү-издөө ишин жүргүзүүгө укук берилген органдардын (кичи бөлүмдөрдүн) кызматкерлерине текшерип сатып алуу жүргүзүүгө уруксат берилет, бирок аталган жазык иши боюнча Ак-Суу райондук ИИБнин кызматкерлери  тарабынан текшерип сатып алуу жүргүзүү үчүн план түзүшкөнү жана Ак-Суу райондук ИИБнин кассасынан баңгизат каражатын текшерип сатып алуу үчүн акча каражаттарын алышкандыгы жөнүндө далилдердин жоктугун белгилеген. </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Ысык-Көл облустук апелляциялык инстанциядагы сот 2019-жылдын 6-июнунда Ак-Суу райондук сотунун өкүмүн өзгөртүүдө А. Жукееваны КР ЖК 267-беренесинин 3-бөлүгү – баңгизат каражаттарын, психотроптук заттарды жана алардын аналогдорун өзгөчө ири өлчөмдө сатуу максатында мыйзамсыз даярдоо боюнча күнөөлүү деп таап, КР </w:t>
      </w:r>
      <w:r w:rsidRPr="00AB3DBC">
        <w:rPr>
          <w:rFonts w:cs="Times New Roman"/>
          <w:szCs w:val="24"/>
          <w:lang w:val="ky-KG"/>
        </w:rPr>
        <w:lastRenderedPageBreak/>
        <w:t xml:space="preserve">ЖК 56-беренесин колдонуу менен 7 жыл 6 айга эркинен ажыратуу тууралуу жаза дайындаган. А. Жукеевананын алдын ала тергөөдө жана соттук отурумдардагы көрсөтмөлөрүнүн карама-каршы келишин соттук коллегия жазык жоопкерчилигинен качуу аракети катары баалап, өзүнүн жыйынтыгын жүйөлөштүргөн. </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Кыргыз Республикасынын Жогорку сотунун соттук коллегиясы 2019-жылдын 30-октябрында Ысык-Көл облустук сотунун өкүмүн өзгөртүп, А. Жукееваны КР ЖК 247-беренесинин 3-бөлүгүндө көрсөтүлгөн кылмышты жасагандыгы боюнча күнөөлүү деп таап, КР ЖК 56-беренесин колдонуу менен 2 жыл 6 айга эркинен ажыратуу түрүндөгү жазаны дайындаган. Өкүмдүн калган бөлүгү күчүндө калтырылган. </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Өкүмдү өзгөртүүдө, кассациялык инстанция апелляциялык инстанциядагы сот А. Жукеева өзгөчө ири өлчөмдө баңгизат каражаттарын мыйзамсыз даярдоо, сактоо, башка адамга берүү боюнча кармалган деп туура жыйынтыкка келгендигин, бирок А. Жукееванын аракетин КР ЖК 267-беренесинин 3-бөлүгү (2017-ж. редакцияда) боюнча квалификациялоо менен бирге КР КЖК 56-беренесин (1997-ж. редакцияда) туура эмес колдонгонун белгилеген, себеби КР КЖК жогоруда белгиленген ченеми 2017-жылкы редакциядагы Жазык кодексинин ченемдери менен бирге колдонулууга жатпайт. </w:t>
      </w:r>
    </w:p>
    <w:p w:rsidR="001C6E73" w:rsidRPr="00AB3DBC" w:rsidRDefault="001C6E73" w:rsidP="001C6E73">
      <w:pPr>
        <w:spacing w:after="0" w:line="240" w:lineRule="auto"/>
        <w:ind w:firstLine="708"/>
        <w:jc w:val="both"/>
        <w:rPr>
          <w:rFonts w:cs="Times New Roman"/>
          <w:b/>
          <w:szCs w:val="24"/>
          <w:shd w:val="clear" w:color="auto" w:fill="FFFFFF"/>
          <w:lang w:val="ky-KG"/>
        </w:rPr>
      </w:pPr>
    </w:p>
    <w:p w:rsidR="001C6E73" w:rsidRPr="00AB3DBC" w:rsidRDefault="001C6E73" w:rsidP="001C6E73">
      <w:pPr>
        <w:spacing w:after="0" w:line="240" w:lineRule="auto"/>
        <w:ind w:firstLine="708"/>
        <w:jc w:val="both"/>
        <w:rPr>
          <w:rFonts w:cs="Times New Roman"/>
          <w:b/>
          <w:szCs w:val="24"/>
          <w:shd w:val="clear" w:color="auto" w:fill="FFFFFF"/>
          <w:lang w:val="ky-KG"/>
        </w:rPr>
      </w:pPr>
      <w:r w:rsidRPr="00AB3DBC">
        <w:rPr>
          <w:rFonts w:cs="Times New Roman"/>
          <w:b/>
          <w:szCs w:val="24"/>
          <w:shd w:val="clear" w:color="auto" w:fill="FFFFFF"/>
          <w:lang w:val="ky-KG"/>
        </w:rPr>
        <w:t xml:space="preserve">4. Жазаны дайындоо. </w:t>
      </w:r>
    </w:p>
    <w:p w:rsidR="001C6E73" w:rsidRPr="00AB3DBC" w:rsidRDefault="001C6E73" w:rsidP="001C6E73">
      <w:pPr>
        <w:spacing w:after="0" w:line="240" w:lineRule="auto"/>
        <w:ind w:firstLine="708"/>
        <w:jc w:val="both"/>
        <w:rPr>
          <w:rFonts w:cs="Times New Roman"/>
          <w:b/>
          <w:szCs w:val="24"/>
          <w:shd w:val="clear" w:color="auto" w:fill="FFFFFF"/>
          <w:lang w:val="ky-KG"/>
        </w:rPr>
      </w:pPr>
      <w:r w:rsidRPr="00AB3DBC">
        <w:rPr>
          <w:rFonts w:cs="Times New Roman"/>
          <w:szCs w:val="24"/>
          <w:lang w:val="ky-KG"/>
        </w:rPr>
        <w:t>Кылмыш үчүн жаза кылмыш жасаганына күнөөлүү деп таанылган адамга карата соттун өкүмү боюнча колдонулуучу жазык-укуктук таасир этүүнүн мажбурлоочу чараларынын бири болуп саналат жана соттолгондун КР ЖК каралган укуктарын жана эркиндигин чектөөнү жана ага белгилүү бир милдеттерди жүктөөнү билдирет. Адамды жазалоонун максаты болуп күнөөлүүнү түзөтүү жана ресоциалдаштыруу, жаңы кылмыштарды жасоонун алдын алуу, социалдык адилеттүүлүктү калыбына келтирүү саналат.</w:t>
      </w:r>
    </w:p>
    <w:p w:rsidR="001C6E73" w:rsidRPr="00AB3DBC" w:rsidRDefault="001C6E73" w:rsidP="001C6E73">
      <w:pPr>
        <w:spacing w:after="0" w:line="240" w:lineRule="auto"/>
        <w:ind w:firstLine="708"/>
        <w:jc w:val="both"/>
        <w:rPr>
          <w:rFonts w:cs="Times New Roman"/>
          <w:szCs w:val="24"/>
          <w:lang w:val="ky-KG"/>
        </w:rPr>
      </w:pPr>
      <w:r w:rsidRPr="00AB3DBC">
        <w:rPr>
          <w:rFonts w:cs="Times New Roman"/>
          <w:b/>
          <w:szCs w:val="24"/>
          <w:shd w:val="clear" w:color="auto" w:fill="FFFFFF"/>
          <w:lang w:val="ky-KG"/>
        </w:rPr>
        <w:t xml:space="preserve"> </w:t>
      </w:r>
      <w:r w:rsidRPr="00AB3DBC">
        <w:rPr>
          <w:rFonts w:cs="Times New Roman"/>
          <w:szCs w:val="24"/>
          <w:shd w:val="clear" w:color="auto" w:fill="FFFFFF"/>
          <w:lang w:val="ky-KG"/>
        </w:rPr>
        <w:t xml:space="preserve">Ушул жалпылоо көрсөткөндөй, соттор КР ЖК 68-беренесинин 4-бөлүгүн колдонууда катачылыктарга жол беришет, анда </w:t>
      </w:r>
      <w:r w:rsidRPr="00AB3DBC">
        <w:rPr>
          <w:rFonts w:cs="Times New Roman"/>
          <w:szCs w:val="24"/>
          <w:lang w:val="ky-KG"/>
        </w:rPr>
        <w:t xml:space="preserve">айып кошумча жаза катары сот тарабынан Кодекстин </w:t>
      </w:r>
      <w:hyperlink r:id="rId16" w:anchor="ch_2" w:history="1">
        <w:r w:rsidRPr="00AB3DBC">
          <w:rPr>
            <w:rStyle w:val="a4"/>
            <w:rFonts w:cs="Times New Roman"/>
            <w:szCs w:val="24"/>
            <w:lang w:val="ky-KG"/>
          </w:rPr>
          <w:t>Өзгөчө бөлүгүнүн</w:t>
        </w:r>
      </w:hyperlink>
      <w:r w:rsidRPr="00AB3DBC">
        <w:rPr>
          <w:rFonts w:cs="Times New Roman"/>
          <w:szCs w:val="24"/>
          <w:lang w:val="ky-KG"/>
        </w:rPr>
        <w:t xml:space="preserve"> тиешелүү беренелеринде каралган учурларда гана дайындалат жана тиешелүү категориядагы акчалай айыптын өлчөмүнүн жарымынан ашык эмес өлчөмүндө колдонулат деп көрсөтүлгөн.</w:t>
      </w:r>
    </w:p>
    <w:p w:rsidR="001C6E73" w:rsidRPr="00AB3DBC" w:rsidRDefault="001C6E73" w:rsidP="001C6E73">
      <w:pPr>
        <w:spacing w:after="0" w:line="240" w:lineRule="auto"/>
        <w:ind w:firstLine="709"/>
        <w:jc w:val="both"/>
        <w:rPr>
          <w:rFonts w:cs="Times New Roman"/>
          <w:szCs w:val="24"/>
          <w:lang w:val="ky-KG"/>
        </w:rPr>
      </w:pPr>
      <w:r w:rsidRPr="00AB3DBC">
        <w:rPr>
          <w:rFonts w:cs="Times New Roman"/>
          <w:szCs w:val="24"/>
          <w:lang w:val="ky-KG"/>
        </w:rPr>
        <w:t>УД-55/20-ч2 иши боюнча Чүй облусунун Жайыл райондук сотунун 2020-жылдын 30-январындагы өкүмү менен 1977-жылдын 1-июлунда туулган С. Рашидова КР ЖК 268-беренесинин 1-бөлүгү боюнча күнөөлүү деп табылып, ага 5 жыл эркинен ажыратуу менен 1000 эсептик көрсөткүчтө, т.а. 100 000 сом айып жазасы белгиленген. Ал эми КР ЖК 268-беренесинин 1-бөлүгүнүн санкциясында “Баңгизат каражаттарын, психотроптук заттарды же алардын аналогдорун сатып өткөрүүгө максатысыз мыйзамсыз, ири өлчөмдө жасалган даярдоо, сатып алуу, сактоо, ташуу же берип жиберүү, сатып өткөрүү” VI категориядагы айып салуу же II категориядагы айып салуу менен II категориядагы эркиндигинен ажыратуу жазасы белгиленген.</w:t>
      </w:r>
    </w:p>
    <w:p w:rsidR="001C6E73" w:rsidRPr="00AB3DBC" w:rsidRDefault="001C6E73" w:rsidP="001C6E73">
      <w:pPr>
        <w:spacing w:after="0" w:line="240" w:lineRule="auto"/>
        <w:ind w:firstLine="709"/>
        <w:jc w:val="both"/>
        <w:rPr>
          <w:rFonts w:cs="Times New Roman"/>
          <w:szCs w:val="24"/>
          <w:lang w:val="ky-KG"/>
        </w:rPr>
      </w:pPr>
      <w:r w:rsidRPr="00AB3DBC">
        <w:rPr>
          <w:rFonts w:cs="Times New Roman"/>
          <w:szCs w:val="24"/>
          <w:lang w:val="ky-KG"/>
        </w:rPr>
        <w:t xml:space="preserve">КР ЖК 68-беренесинин 3-бөлүгүнүн 2-пунктуна ылайык II категориядагы айып пул жашы жетелектер үчүн - 400дөн 600 эсептик көрсөткүчтөргө чейин, башка адамдар үчүн - 1000ден 1400 эсептик көрсөткүчтөргө чейинки сумманы түзөт. Демек, КР ЖК 268-беренесинин 1-бөлүгү боюнча айыпты кошумча жаза катары колдонууда, айып пул 700 эсептик көрсөткүчтөн ашпашы керек. </w:t>
      </w:r>
    </w:p>
    <w:p w:rsidR="001C6E73" w:rsidRPr="00AB3DBC" w:rsidRDefault="001C6E73" w:rsidP="001C6E73">
      <w:pPr>
        <w:spacing w:after="0" w:line="240" w:lineRule="auto"/>
        <w:ind w:firstLine="709"/>
        <w:jc w:val="both"/>
        <w:rPr>
          <w:rFonts w:cs="Times New Roman"/>
          <w:b/>
          <w:szCs w:val="24"/>
          <w:lang w:val="ky-KG"/>
        </w:rPr>
      </w:pPr>
      <w:r w:rsidRPr="00AB3DBC">
        <w:rPr>
          <w:rFonts w:cs="Times New Roman"/>
          <w:szCs w:val="24"/>
          <w:lang w:val="ky-KG"/>
        </w:rPr>
        <w:t xml:space="preserve">Ушундай эле каталар Жайыл райондук сотунда УД-149/19-ч2, УД-83/19-ч2, Бишкек шаарынын Октябрь райондук сотунда УД-286/19Б2 жана УД-644/19Б2, Ысык-Ата райондук сотунда УД-209/20-03 жана УД-1-22-20-ч2 иштери боюнча кетирилген. </w:t>
      </w:r>
    </w:p>
    <w:p w:rsidR="001C6E73" w:rsidRPr="00AB3DBC" w:rsidRDefault="001C6E73" w:rsidP="001C6E73">
      <w:pPr>
        <w:spacing w:after="0" w:line="240" w:lineRule="auto"/>
        <w:ind w:firstLine="709"/>
        <w:jc w:val="both"/>
        <w:rPr>
          <w:rFonts w:cs="Times New Roman"/>
          <w:b/>
          <w:szCs w:val="24"/>
          <w:lang w:val="ky-KG"/>
        </w:rPr>
      </w:pPr>
    </w:p>
    <w:p w:rsidR="001C6E73" w:rsidRPr="00AB3DBC" w:rsidRDefault="001C6E73" w:rsidP="001C6E73">
      <w:pPr>
        <w:spacing w:after="0" w:line="240" w:lineRule="auto"/>
        <w:ind w:firstLine="709"/>
        <w:jc w:val="both"/>
        <w:rPr>
          <w:rFonts w:cs="Times New Roman"/>
          <w:b/>
          <w:szCs w:val="24"/>
          <w:lang w:val="ky-KG"/>
        </w:rPr>
      </w:pPr>
      <w:r w:rsidRPr="00AB3DBC">
        <w:rPr>
          <w:rFonts w:cs="Times New Roman"/>
          <w:b/>
          <w:szCs w:val="24"/>
          <w:lang w:val="ky-KG"/>
        </w:rPr>
        <w:t>5. КР ЖК 72-беренесинин талаптарын сактабоо.</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Ошондой эле ушул жалпылоо кээ бир судьялар жазаларды дайындоодо КР ЖК 72-беренесинин талаптарын сакташпаганын көрсөткөн.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cs="Times New Roman"/>
          <w:szCs w:val="24"/>
          <w:lang w:val="ky-KG"/>
        </w:rPr>
        <w:lastRenderedPageBreak/>
        <w:t xml:space="preserve">КР ЖК 72-беренесинин талаптарына ылайык сот жазаны кылмыш жасагандыгы үчүн жоопкерчилик каралуучу ушул Кодекстин </w:t>
      </w:r>
      <w:hyperlink r:id="rId17" w:anchor="ch_2" w:history="1">
        <w:r w:rsidRPr="00AB3DBC">
          <w:rPr>
            <w:rStyle w:val="a4"/>
            <w:rFonts w:cs="Times New Roman"/>
            <w:szCs w:val="24"/>
            <w:lang w:val="ky-KG"/>
          </w:rPr>
          <w:t>Өзгөчө бөлүгүнүн</w:t>
        </w:r>
      </w:hyperlink>
      <w:r w:rsidRPr="00AB3DBC">
        <w:rPr>
          <w:rFonts w:cs="Times New Roman"/>
          <w:szCs w:val="24"/>
          <w:lang w:val="ky-KG"/>
        </w:rPr>
        <w:t xml:space="preserve"> тиешелүү беренесинде белгиленген чектерде, ушул Кодекстин </w:t>
      </w:r>
      <w:hyperlink r:id="rId18" w:anchor="ch_1" w:history="1">
        <w:r w:rsidRPr="00AB3DBC">
          <w:rPr>
            <w:rStyle w:val="a4"/>
            <w:rFonts w:cs="Times New Roman"/>
            <w:szCs w:val="24"/>
            <w:lang w:val="ky-KG"/>
          </w:rPr>
          <w:t>Жалпы бөлүгүнүн</w:t>
        </w:r>
      </w:hyperlink>
      <w:r w:rsidRPr="00AB3DBC">
        <w:rPr>
          <w:rFonts w:cs="Times New Roman"/>
          <w:szCs w:val="24"/>
          <w:lang w:val="ky-KG"/>
        </w:rPr>
        <w:t xml:space="preserve"> жоболорун сактоо менен дайындайт.</w:t>
      </w:r>
      <w:r w:rsidRPr="00AB3DBC">
        <w:rPr>
          <w:rFonts w:eastAsia="Times New Roman" w:cs="Times New Roman"/>
          <w:szCs w:val="24"/>
          <w:lang w:val="ky-KG" w:eastAsia="ru-RU"/>
        </w:rPr>
        <w:t xml:space="preserve">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 xml:space="preserve">УД-638/19Б2 иши боюнча Бишкек шаарынын Октябрь райондук сотунун өкүмү менен С.С.Лиге КР ЖК 268-беренесинин 1-бөлүгү боюнча 2 жыл 6 айга эркинен ажыратуу жазасы белгиленген, КР ЖК 83-беренесине ылайык С.С. Ли 1 жылдык мөөнөткө пробациялык көзөмөлдү колдонуу менен белгиленген жазадан бошотулган.  </w:t>
      </w:r>
    </w:p>
    <w:p w:rsidR="001C6E73" w:rsidRPr="00AB3DBC" w:rsidRDefault="001C6E73" w:rsidP="001C6E73">
      <w:pPr>
        <w:shd w:val="clear" w:color="auto" w:fill="FFFFFF"/>
        <w:spacing w:after="0" w:line="240" w:lineRule="auto"/>
        <w:ind w:firstLine="708"/>
        <w:jc w:val="both"/>
        <w:rPr>
          <w:rFonts w:cs="Times New Roman"/>
          <w:szCs w:val="24"/>
          <w:lang w:val="ky-KG"/>
        </w:rPr>
      </w:pPr>
      <w:r w:rsidRPr="00AB3DBC">
        <w:rPr>
          <w:rFonts w:eastAsia="Times New Roman" w:cs="Times New Roman"/>
          <w:szCs w:val="24"/>
          <w:lang w:val="ky-KG" w:eastAsia="ru-RU"/>
        </w:rPr>
        <w:t xml:space="preserve">Аталган өкүмдө кылмыш 2019-жылдын 14-октябрында, т.а. жаңы КР ЖК күчүнө киргенден кийин жасалгандыгына карабастан, сот айыпталуучуга аталган берененин санкциясында көрсөтүлгөн айып түрүндөгү кошумча жазаны эмне үчүн колдонбой койгондугун баяндаган эмес. </w:t>
      </w:r>
      <w:r w:rsidRPr="00AB3DBC">
        <w:rPr>
          <w:rFonts w:cs="Times New Roman"/>
          <w:szCs w:val="24"/>
          <w:lang w:val="ky-KG"/>
        </w:rPr>
        <w:t>Ал эми КР ЖК 268-беренесинин 1-бөлүгүнүн санкциясында баңгизат каражаттарын, психотроптук заттарды же алардын аналогдорун сатып өткөрүүгө максатысыз мыйзамсыз, ири өлчөмдө жасалган даярдоо, сатып алуу, сактоо, ташуу же берип жиберүү, сатып өткөрүү боюнча VI категориядагы айып салуу же II категориядагы айып салуу менен II категориядагы эркиндигинен ажыратууга жазасы белгиленген.</w:t>
      </w:r>
    </w:p>
    <w:p w:rsidR="001C6E73" w:rsidRPr="00AB3DBC" w:rsidRDefault="001C6E73" w:rsidP="001C6E73">
      <w:pPr>
        <w:shd w:val="clear" w:color="auto" w:fill="FFFFFF"/>
        <w:spacing w:after="0" w:line="240" w:lineRule="auto"/>
        <w:ind w:firstLine="708"/>
        <w:jc w:val="both"/>
        <w:rPr>
          <w:rFonts w:cs="Times New Roman"/>
          <w:szCs w:val="24"/>
          <w:lang w:val="ky-KG"/>
        </w:rPr>
      </w:pPr>
      <w:r w:rsidRPr="00AB3DBC">
        <w:rPr>
          <w:rFonts w:cs="Times New Roman"/>
          <w:szCs w:val="24"/>
          <w:lang w:val="ky-KG"/>
        </w:rPr>
        <w:t xml:space="preserve">УД-315/19Б2, УД-311/20Б2 (Бишкек шаарынын Октябрь райондук соту), УД-1-72-20-ч8 (Ысык-Ата райондук соту) иштери боюнча да жогорудагыга окшош каталар кетирилген.  </w:t>
      </w:r>
    </w:p>
    <w:p w:rsidR="001C6E73" w:rsidRPr="00AB3DBC" w:rsidRDefault="001C6E73" w:rsidP="001C6E73">
      <w:pPr>
        <w:shd w:val="clear" w:color="auto" w:fill="FFFFFF"/>
        <w:spacing w:after="0" w:line="240" w:lineRule="auto"/>
        <w:ind w:firstLine="708"/>
        <w:jc w:val="both"/>
        <w:rPr>
          <w:rFonts w:cs="Times New Roman"/>
          <w:szCs w:val="24"/>
          <w:lang w:val="ky-KG"/>
        </w:rPr>
      </w:pPr>
    </w:p>
    <w:p w:rsidR="001C6E73" w:rsidRPr="00AB3DBC" w:rsidRDefault="001C6E73" w:rsidP="001C6E73">
      <w:pPr>
        <w:shd w:val="clear" w:color="auto" w:fill="FFFFFF"/>
        <w:spacing w:after="0" w:line="240" w:lineRule="auto"/>
        <w:ind w:firstLine="708"/>
        <w:jc w:val="both"/>
        <w:rPr>
          <w:rFonts w:eastAsia="Times New Roman" w:cs="Times New Roman"/>
          <w:b/>
          <w:szCs w:val="24"/>
          <w:lang w:val="ky-KG" w:eastAsia="ru-RU"/>
        </w:rPr>
      </w:pPr>
      <w:r w:rsidRPr="00AB3DBC">
        <w:rPr>
          <w:rFonts w:eastAsia="Times New Roman" w:cs="Times New Roman"/>
          <w:b/>
          <w:szCs w:val="24"/>
          <w:lang w:eastAsia="ru-RU"/>
        </w:rPr>
        <w:t xml:space="preserve">6.  </w:t>
      </w:r>
      <w:r w:rsidRPr="00AB3DBC">
        <w:rPr>
          <w:rFonts w:eastAsia="Times New Roman" w:cs="Times New Roman"/>
          <w:b/>
          <w:szCs w:val="24"/>
          <w:lang w:val="ky-KG" w:eastAsia="ru-RU"/>
        </w:rPr>
        <w:t xml:space="preserve">Кошумча жазаны туура эмес колдонуу. </w:t>
      </w:r>
    </w:p>
    <w:p w:rsidR="001C6E73" w:rsidRPr="00AB3DBC" w:rsidRDefault="001C6E73" w:rsidP="001C6E73">
      <w:pPr>
        <w:shd w:val="clear" w:color="auto" w:fill="FFFFFF"/>
        <w:spacing w:after="0" w:line="240" w:lineRule="auto"/>
        <w:ind w:firstLine="708"/>
        <w:jc w:val="both"/>
        <w:rPr>
          <w:rFonts w:eastAsia="Times New Roman" w:cs="Times New Roman"/>
          <w:szCs w:val="24"/>
          <w:lang w:eastAsia="ru-RU"/>
        </w:rPr>
      </w:pPr>
      <w:r w:rsidRPr="00AB3DBC">
        <w:rPr>
          <w:rFonts w:eastAsia="Times New Roman" w:cs="Times New Roman"/>
          <w:szCs w:val="24"/>
          <w:lang w:val="ky-KG" w:eastAsia="ru-RU"/>
        </w:rPr>
        <w:t xml:space="preserve">Кээ бир соттор кошумча жазаны туура эмес колдонушууда. </w:t>
      </w:r>
    </w:p>
    <w:p w:rsidR="001C6E73" w:rsidRPr="00AB3DBC" w:rsidRDefault="001C6E73" w:rsidP="001C6E73">
      <w:pPr>
        <w:shd w:val="clear" w:color="auto" w:fill="FFFFFF"/>
        <w:spacing w:after="0" w:line="240" w:lineRule="auto"/>
        <w:ind w:firstLine="708"/>
        <w:jc w:val="both"/>
        <w:rPr>
          <w:rFonts w:eastAsia="Times New Roman" w:cs="Times New Roman"/>
          <w:szCs w:val="24"/>
          <w:lang w:val="ky-KG" w:eastAsia="ru-RU"/>
        </w:rPr>
      </w:pPr>
      <w:r w:rsidRPr="00AB3DBC">
        <w:rPr>
          <w:rFonts w:eastAsia="Times New Roman" w:cs="Times New Roman"/>
          <w:szCs w:val="24"/>
          <w:lang w:eastAsia="ru-RU"/>
        </w:rPr>
        <w:t>УД №43/20-05</w:t>
      </w:r>
      <w:r w:rsidRPr="00AB3DBC">
        <w:rPr>
          <w:rFonts w:eastAsia="Times New Roman" w:cs="Times New Roman"/>
          <w:szCs w:val="24"/>
          <w:lang w:val="ky-KG" w:eastAsia="ru-RU"/>
        </w:rPr>
        <w:t xml:space="preserve"> иши боюнча Ноокат райондук сотунун 2020-жылдын 24-мартындагы өкүмү менен Сапарбек уулу Эрланга </w:t>
      </w:r>
      <w:proofErr w:type="gramStart"/>
      <w:r w:rsidRPr="00AB3DBC">
        <w:rPr>
          <w:rFonts w:eastAsia="Times New Roman" w:cs="Times New Roman"/>
          <w:szCs w:val="24"/>
          <w:lang w:val="ky-KG" w:eastAsia="ru-RU"/>
        </w:rPr>
        <w:t>КР</w:t>
      </w:r>
      <w:proofErr w:type="gramEnd"/>
      <w:r w:rsidRPr="00AB3DBC">
        <w:rPr>
          <w:rFonts w:eastAsia="Times New Roman" w:cs="Times New Roman"/>
          <w:szCs w:val="24"/>
          <w:lang w:val="ky-KG" w:eastAsia="ru-RU"/>
        </w:rPr>
        <w:t xml:space="preserve"> ЖК 268-беренесинин 1-бөлүгү боюнча 1000 эсептик көрсөткүчтө, т.а. 100 000 (жүз миң) сом айып менен 3 жыл эркиндигинен ажыратуу жазасы белгиленген. КР ЖК 83-беренесине ылайык Сапарбек уулу Эрлан 2 жылдык мөөнөткө пробациялык көзөмөлдү колдонуу менен белгиленген жазадан бошотулган. ЖК 64-беренесине жана 83-беренесинин 4-бөлүгүнө ылайык Сапарбек уулу Эрланга кошумча дагы 500 эсептик көрсөткүчтө, т.а. 50 000 (элүү миң) сом айып түрүндөгү жаза өзүнчө аткаруу менен дайындалган.   </w:t>
      </w:r>
    </w:p>
    <w:p w:rsidR="001C6E73" w:rsidRPr="00AB3DBC" w:rsidRDefault="001C6E73" w:rsidP="001C6E73">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Cs w:val="24"/>
          <w:lang w:eastAsia="ru-RU"/>
        </w:rPr>
      </w:pPr>
      <w:r w:rsidRPr="00AB3DBC">
        <w:rPr>
          <w:rFonts w:eastAsia="Times New Roman" w:cs="Times New Roman"/>
          <w:color w:val="202124"/>
          <w:szCs w:val="24"/>
          <w:lang w:val="ky-KG" w:eastAsia="ru-RU"/>
        </w:rPr>
        <w:tab/>
        <w:t xml:space="preserve">Ушундай эле соттук акт </w:t>
      </w:r>
      <w:r w:rsidRPr="00AB3DBC">
        <w:rPr>
          <w:rFonts w:eastAsia="Times New Roman" w:cs="Times New Roman"/>
          <w:szCs w:val="24"/>
          <w:lang w:eastAsia="ru-RU"/>
        </w:rPr>
        <w:t xml:space="preserve">УД №27/19-05 </w:t>
      </w:r>
      <w:r w:rsidRPr="00AB3DBC">
        <w:rPr>
          <w:rFonts w:eastAsia="Times New Roman" w:cs="Times New Roman"/>
          <w:szCs w:val="24"/>
          <w:lang w:val="ky-KG" w:eastAsia="ru-RU"/>
        </w:rPr>
        <w:t>иш боюнча</w:t>
      </w:r>
      <w:r w:rsidRPr="00AB3DBC">
        <w:rPr>
          <w:rFonts w:eastAsia="Times New Roman" w:cs="Times New Roman"/>
          <w:szCs w:val="24"/>
          <w:lang w:eastAsia="ru-RU"/>
        </w:rPr>
        <w:t xml:space="preserve"> </w:t>
      </w:r>
      <w:r w:rsidRPr="00AB3DBC">
        <w:rPr>
          <w:rFonts w:eastAsia="Times New Roman" w:cs="Times New Roman"/>
          <w:color w:val="202124"/>
          <w:szCs w:val="24"/>
          <w:lang w:val="ky-KG" w:eastAsia="ru-RU"/>
        </w:rPr>
        <w:t>Ноокат райондук соту тарабынан кабыл алынган.</w:t>
      </w:r>
    </w:p>
    <w:p w:rsidR="001C6E73" w:rsidRPr="00AB3DBC" w:rsidRDefault="001C6E73" w:rsidP="001C6E73">
      <w:pPr>
        <w:pStyle w:val="tkTekst"/>
        <w:spacing w:after="0" w:line="240" w:lineRule="auto"/>
        <w:rPr>
          <w:rFonts w:ascii="Times New Roman" w:hAnsi="Times New Roman" w:cs="Times New Roman"/>
          <w:sz w:val="24"/>
          <w:szCs w:val="24"/>
          <w:lang w:val="ky-KG"/>
        </w:rPr>
      </w:pPr>
      <w:r w:rsidRPr="00AB3DBC">
        <w:rPr>
          <w:rStyle w:val="y2iqfc"/>
          <w:rFonts w:ascii="Times New Roman" w:hAnsi="Times New Roman" w:cs="Times New Roman"/>
          <w:color w:val="202124"/>
          <w:sz w:val="24"/>
          <w:szCs w:val="24"/>
          <w:lang w:val="ky-KG"/>
        </w:rPr>
        <w:tab/>
        <w:t>КР ЖК 64-беренесинин 1-бөлүгүнө ылайык, Кылмыш жасагандыгы үчүн күнөөлүү деп таанылган адамдарга сот тарабынан негизги жазанын жеңилирээгинен катуураагына чейинки градациядагы түрлөрү колдонулушу мүмкүн:</w:t>
      </w:r>
      <w:r w:rsidRPr="00AB3DBC">
        <w:rPr>
          <w:rFonts w:ascii="Times New Roman" w:hAnsi="Times New Roman" w:cs="Times New Roman"/>
          <w:sz w:val="24"/>
          <w:szCs w:val="24"/>
          <w:lang w:val="ky-KG"/>
        </w:rPr>
        <w:t xml:space="preserve"> </w:t>
      </w:r>
      <w:r w:rsidRPr="00AB3DBC">
        <w:rPr>
          <w:rStyle w:val="y2iqfc"/>
          <w:rFonts w:ascii="Times New Roman" w:hAnsi="Times New Roman" w:cs="Times New Roman"/>
          <w:color w:val="202124"/>
          <w:sz w:val="24"/>
          <w:szCs w:val="24"/>
          <w:lang w:val="ky-KG"/>
        </w:rPr>
        <w:t xml:space="preserve">1) </w:t>
      </w:r>
      <w:r w:rsidRPr="00AB3DBC">
        <w:rPr>
          <w:rFonts w:ascii="Times New Roman" w:hAnsi="Times New Roman" w:cs="Times New Roman"/>
          <w:sz w:val="24"/>
          <w:szCs w:val="24"/>
          <w:lang w:val="ky-KG"/>
        </w:rPr>
        <w:t>коомдон обочолонтуу менен байланышпаган</w:t>
      </w:r>
      <w:r w:rsidRPr="00AB3DBC">
        <w:rPr>
          <w:rStyle w:val="y2iqfc"/>
          <w:rFonts w:ascii="Times New Roman" w:hAnsi="Times New Roman" w:cs="Times New Roman"/>
          <w:color w:val="202124"/>
          <w:sz w:val="24"/>
          <w:szCs w:val="24"/>
          <w:lang w:val="ky-KG"/>
        </w:rPr>
        <w:t xml:space="preserve">, коомдук иштер, </w:t>
      </w:r>
      <w:r w:rsidRPr="00AB3DBC">
        <w:rPr>
          <w:rFonts w:ascii="Times New Roman" w:hAnsi="Times New Roman" w:cs="Times New Roman"/>
          <w:sz w:val="24"/>
          <w:szCs w:val="24"/>
          <w:lang w:val="ky-KG"/>
        </w:rPr>
        <w:t>белгилүү бир кызмат ордун ээлөө, же болбосо белгилүү бир иш менен алектенүү укугунан ажыратуу,</w:t>
      </w:r>
      <w:r w:rsidRPr="00AB3DBC">
        <w:rPr>
          <w:rStyle w:val="y2iqfc"/>
          <w:rFonts w:ascii="Times New Roman" w:hAnsi="Times New Roman" w:cs="Times New Roman"/>
          <w:color w:val="202124"/>
          <w:sz w:val="24"/>
          <w:szCs w:val="24"/>
          <w:lang w:val="ky-KG"/>
        </w:rPr>
        <w:t xml:space="preserve"> түзөтүү жумуштары, айып; ошол эле учурда түзөтүү жумуштарынын жана айыптын салыштырмалуу оордугу алардын белгилүү өлчөмүнө жараша аныкталат; 2) </w:t>
      </w:r>
      <w:r w:rsidRPr="00AB3DBC">
        <w:rPr>
          <w:rFonts w:ascii="Times New Roman" w:hAnsi="Times New Roman" w:cs="Times New Roman"/>
          <w:sz w:val="24"/>
          <w:szCs w:val="24"/>
          <w:lang w:val="ky-KG"/>
        </w:rPr>
        <w:t xml:space="preserve">коомдон обочолонтуу менен байланышкан, тартиптик аскер бөлүгүндө кармоо, эркиндигинен белгилүү бир мөөнөткө ажыратуу, өмүр бою эркиндигинен ажыратуу. </w:t>
      </w:r>
    </w:p>
    <w:p w:rsidR="001C6E73" w:rsidRPr="00AB3DBC" w:rsidRDefault="001C6E73" w:rsidP="001C6E73">
      <w:pPr>
        <w:pStyle w:val="tkTekst"/>
        <w:spacing w:after="0" w:line="240" w:lineRule="auto"/>
        <w:rPr>
          <w:rFonts w:ascii="Times New Roman" w:hAnsi="Times New Roman" w:cs="Times New Roman"/>
          <w:sz w:val="24"/>
          <w:szCs w:val="24"/>
          <w:lang w:val="ky-KG"/>
        </w:rPr>
      </w:pPr>
      <w:r w:rsidRPr="00AB3DBC">
        <w:rPr>
          <w:rFonts w:ascii="Times New Roman" w:hAnsi="Times New Roman" w:cs="Times New Roman"/>
          <w:color w:val="202124"/>
          <w:sz w:val="24"/>
          <w:szCs w:val="24"/>
          <w:lang w:val="ky-KG"/>
        </w:rPr>
        <w:tab/>
      </w:r>
      <w:r w:rsidRPr="00AB3DBC">
        <w:rPr>
          <w:rStyle w:val="y2iqfc"/>
          <w:rFonts w:ascii="Times New Roman" w:hAnsi="Times New Roman" w:cs="Times New Roman"/>
          <w:color w:val="202124"/>
          <w:sz w:val="24"/>
          <w:szCs w:val="24"/>
          <w:lang w:val="ky-KG"/>
        </w:rPr>
        <w:t xml:space="preserve">КР ЖК 64-беренесинин 2-бөлүгүнө ылайык, жазанын кошумча түрлөрү катары сот төмөнкүлөрдү колдоно алат: 1) </w:t>
      </w:r>
      <w:r w:rsidRPr="00AB3DBC">
        <w:rPr>
          <w:rFonts w:ascii="Times New Roman" w:hAnsi="Times New Roman" w:cs="Times New Roman"/>
          <w:sz w:val="24"/>
          <w:szCs w:val="24"/>
          <w:lang w:val="ky-KG"/>
        </w:rPr>
        <w:t>кызматтык абалын же кызматтык абалда берилген мүмкүндүктөрдү пайдалануу менен кылмыш жасалган учурда - атайын, аскердик, ардак наамынан, дипломатиялык рангынан же класстык ченинен ажыратуу; 2) оор же өзгөчө оор кылмыш жасалган учурда - мамлекеттик сыйлыктарынан ажыратуу.</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Айып жана </w:t>
      </w:r>
      <w:r w:rsidRPr="00AB3DBC">
        <w:rPr>
          <w:rFonts w:ascii="Times New Roman" w:hAnsi="Times New Roman" w:cs="Times New Roman"/>
          <w:sz w:val="24"/>
          <w:szCs w:val="24"/>
          <w:lang w:val="ky-KG"/>
        </w:rPr>
        <w:t>белгилүү бир кызмат ордун ээлөө, же болбосо белгилүү бир иш менен алектенүү укугунан ажыратуу</w:t>
      </w:r>
      <w:r w:rsidRPr="00AB3DBC">
        <w:rPr>
          <w:rStyle w:val="y2iqfc"/>
          <w:rFonts w:ascii="Times New Roman" w:hAnsi="Times New Roman" w:cs="Times New Roman"/>
          <w:color w:val="202124"/>
          <w:sz w:val="24"/>
          <w:szCs w:val="24"/>
          <w:lang w:val="ky-KG"/>
        </w:rPr>
        <w:t xml:space="preserve"> жазасы жазанын негизги түрлөрү катары эле эмес, кошумча түрлөрү катары да колдонулушу мүмкүн.</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КР ЖК 64-беренесинин 3-бөлүгүнө ылайык, </w:t>
      </w:r>
      <w:r w:rsidRPr="00AB3DBC">
        <w:rPr>
          <w:rFonts w:ascii="Times New Roman" w:hAnsi="Times New Roman" w:cs="Times New Roman"/>
          <w:sz w:val="24"/>
          <w:szCs w:val="24"/>
          <w:lang w:val="ky-KG"/>
        </w:rPr>
        <w:t xml:space="preserve">бир кылмыш үчүн ушул Кодекстин </w:t>
      </w:r>
      <w:hyperlink r:id="rId19" w:anchor="ch_2" w:history="1">
        <w:r w:rsidRPr="00AB3DBC">
          <w:rPr>
            <w:rStyle w:val="a4"/>
            <w:rFonts w:ascii="Times New Roman" w:hAnsi="Times New Roman" w:cs="Times New Roman"/>
            <w:sz w:val="24"/>
            <w:szCs w:val="24"/>
            <w:lang w:val="ky-KG"/>
          </w:rPr>
          <w:t>Өзгөчө бөлүгүнүн</w:t>
        </w:r>
      </w:hyperlink>
      <w:r w:rsidRPr="00AB3DBC">
        <w:rPr>
          <w:rFonts w:ascii="Times New Roman" w:hAnsi="Times New Roman" w:cs="Times New Roman"/>
          <w:sz w:val="24"/>
          <w:szCs w:val="24"/>
          <w:lang w:val="ky-KG"/>
        </w:rPr>
        <w:t xml:space="preserve"> беренесинин (беренесинин бөлүгүнүн) санкцияларында каралган </w:t>
      </w:r>
      <w:r w:rsidRPr="00AB3DBC">
        <w:rPr>
          <w:rFonts w:ascii="Times New Roman" w:hAnsi="Times New Roman" w:cs="Times New Roman"/>
          <w:sz w:val="24"/>
          <w:szCs w:val="24"/>
          <w:lang w:val="ky-KG"/>
        </w:rPr>
        <w:lastRenderedPageBreak/>
        <w:t>негизги бир гана жаза дайындалат. Негизги жазага Кодексте каралган учурларда жана тартипте бир же бир нече кошумча жаза кошулушу мүмкүн</w:t>
      </w:r>
      <w:r w:rsidRPr="00AB3DBC">
        <w:rPr>
          <w:rStyle w:val="y2iqfc"/>
          <w:rFonts w:ascii="Times New Roman" w:hAnsi="Times New Roman" w:cs="Times New Roman"/>
          <w:color w:val="202124"/>
          <w:sz w:val="24"/>
          <w:szCs w:val="24"/>
          <w:lang w:val="ky-KG"/>
        </w:rPr>
        <w:t>.</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Жогорудагылардан көрүнгөндөй, КР ЖК 268-беренесинин 1-бөлүгү боюнча күнөөлүү деп табылган бир адамга карата соттун өкүмү менен 1000 жана 500 эсептик көрсөткүчтө айып түрүндө эки кошумча жаза колдонулган, бул мыйзамдын талаптарына жооп бербейт. Ошол эле учурда КР ЖК 268-беренесинин 1-бөлүгүнүн санкциясында </w:t>
      </w:r>
      <w:r w:rsidRPr="00AB3DBC">
        <w:rPr>
          <w:rFonts w:ascii="Times New Roman" w:hAnsi="Times New Roman" w:cs="Times New Roman"/>
          <w:sz w:val="24"/>
          <w:szCs w:val="24"/>
          <w:lang w:val="ky-KG"/>
        </w:rPr>
        <w:t>VI категориядагы айып салуу же II категориядагы айып салуу менен II категориядагы эркиндигинен ажыратуу жазасы каралган.</w:t>
      </w:r>
      <w:r w:rsidRPr="00AB3DBC">
        <w:rPr>
          <w:rStyle w:val="y2iqfc"/>
          <w:rFonts w:ascii="Times New Roman" w:hAnsi="Times New Roman" w:cs="Times New Roman"/>
          <w:color w:val="202124"/>
          <w:sz w:val="24"/>
          <w:szCs w:val="24"/>
          <w:lang w:val="ky-KG"/>
        </w:rPr>
        <w:t xml:space="preserve"> (Бул кылмыш иштери апелляциялык жана кассациялык тартипте даттанылган эмес).</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b/>
          <w:color w:val="202124"/>
          <w:sz w:val="24"/>
          <w:szCs w:val="24"/>
          <w:lang w:val="ky-KG"/>
        </w:rPr>
      </w:pPr>
      <w:r w:rsidRPr="00AB3DBC">
        <w:rPr>
          <w:rStyle w:val="y2iqfc"/>
          <w:rFonts w:ascii="Times New Roman" w:hAnsi="Times New Roman" w:cs="Times New Roman"/>
          <w:color w:val="202124"/>
          <w:sz w:val="24"/>
          <w:szCs w:val="24"/>
          <w:lang w:val="ky-KG"/>
        </w:rPr>
        <w:tab/>
      </w:r>
      <w:r w:rsidRPr="00AB3DBC">
        <w:rPr>
          <w:rStyle w:val="y2iqfc"/>
          <w:rFonts w:ascii="Times New Roman" w:hAnsi="Times New Roman" w:cs="Times New Roman"/>
          <w:b/>
          <w:color w:val="202124"/>
          <w:sz w:val="24"/>
          <w:szCs w:val="24"/>
          <w:lang w:val="ky-KG"/>
        </w:rPr>
        <w:t>7. “</w:t>
      </w:r>
      <w:r w:rsidRPr="00AB3DBC">
        <w:rPr>
          <w:rFonts w:ascii="Times New Roman" w:hAnsi="Times New Roman" w:cs="Times New Roman"/>
          <w:b/>
          <w:sz w:val="24"/>
          <w:szCs w:val="24"/>
          <w:lang w:val="ky-KG"/>
        </w:rPr>
        <w:t xml:space="preserve">Кыргыз Республикасынын Өкмөтүнүн 2007-жылдын 9-ноябрындагы № 543 "Кыргыз Республикасында контролдонууга тийиш болгон баңги каражаттары, психотроптук заттар жана прекурсорлор жөнүндө" токтомуна өзгөртүүлөрдү киргизүү тууралуу” </w:t>
      </w:r>
      <w:r w:rsidRPr="00AB3DBC">
        <w:rPr>
          <w:rStyle w:val="y2iqfc"/>
          <w:rFonts w:ascii="Times New Roman" w:hAnsi="Times New Roman" w:cs="Times New Roman"/>
          <w:b/>
          <w:color w:val="202124"/>
          <w:sz w:val="24"/>
          <w:szCs w:val="24"/>
          <w:lang w:val="ky-KG"/>
        </w:rPr>
        <w:t xml:space="preserve"> </w:t>
      </w:r>
      <w:r w:rsidRPr="00AB3DBC">
        <w:rPr>
          <w:rFonts w:ascii="Times New Roman" w:hAnsi="Times New Roman" w:cs="Times New Roman"/>
          <w:b/>
          <w:sz w:val="24"/>
          <w:szCs w:val="24"/>
          <w:lang w:val="ky-KG"/>
        </w:rPr>
        <w:t xml:space="preserve"> Кыргыз Республикасынын Өкмөтүнүн </w:t>
      </w:r>
      <w:r w:rsidRPr="00AB3DBC">
        <w:rPr>
          <w:rStyle w:val="y2iqfc"/>
          <w:rFonts w:ascii="Times New Roman" w:hAnsi="Times New Roman" w:cs="Times New Roman"/>
          <w:b/>
          <w:color w:val="202124"/>
          <w:sz w:val="24"/>
          <w:szCs w:val="24"/>
          <w:lang w:val="ky-KG"/>
        </w:rPr>
        <w:t xml:space="preserve">2018-жылдын 19-ноябрындагы </w:t>
      </w:r>
      <w:r>
        <w:rPr>
          <w:rStyle w:val="y2iqfc"/>
          <w:rFonts w:ascii="Times New Roman" w:hAnsi="Times New Roman" w:cs="Times New Roman"/>
          <w:b/>
          <w:sz w:val="24"/>
          <w:szCs w:val="24"/>
          <w:lang w:val="ky-KG"/>
        </w:rPr>
        <w:t xml:space="preserve">№ </w:t>
      </w:r>
      <w:r w:rsidRPr="00AB3DBC">
        <w:rPr>
          <w:rStyle w:val="y2iqfc"/>
          <w:rFonts w:ascii="Times New Roman" w:hAnsi="Times New Roman" w:cs="Times New Roman"/>
          <w:b/>
          <w:sz w:val="24"/>
          <w:szCs w:val="24"/>
          <w:lang w:val="ky-KG"/>
        </w:rPr>
        <w:t>535 токтомун колдонуудагы каталар.</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b/>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КР</w:t>
      </w:r>
      <w:r w:rsidRPr="00AB3DBC">
        <w:rPr>
          <w:rStyle w:val="y2iqfc"/>
          <w:rFonts w:ascii="Times New Roman" w:hAnsi="Times New Roman" w:cs="Times New Roman"/>
          <w:color w:val="202124"/>
          <w:sz w:val="24"/>
          <w:szCs w:val="24"/>
          <w:lang w:val="ky-KG"/>
        </w:rPr>
        <w:t xml:space="preserve"> Өкмөтүнүн жогоруда аталган токтомуна ылайык, баңги каражаттарын, психотроптук </w:t>
      </w:r>
      <w:r w:rsidRPr="00B17DC0">
        <w:rPr>
          <w:rStyle w:val="y2iqfc"/>
          <w:rFonts w:ascii="Times New Roman" w:hAnsi="Times New Roman" w:cs="Times New Roman"/>
          <w:color w:val="202124"/>
          <w:sz w:val="24"/>
          <w:szCs w:val="24"/>
          <w:lang w:val="ky-KG"/>
        </w:rPr>
        <w:t>заттарды жана алардын прекурсорлорун камтыган өсүмдүктөрдүн мыйзамсыз жүгүртүлүшү КР ЖжК жана КР ЖК негизинде</w:t>
      </w:r>
      <w:r w:rsidRPr="00AB3DBC">
        <w:rPr>
          <w:rStyle w:val="y2iqfc"/>
          <w:rFonts w:ascii="Times New Roman" w:hAnsi="Times New Roman" w:cs="Times New Roman"/>
          <w:color w:val="202124"/>
          <w:sz w:val="24"/>
          <w:szCs w:val="24"/>
          <w:lang w:val="ky-KG"/>
        </w:rPr>
        <w:t xml:space="preserve"> жоопкерчиликке тартылат жана алардын өлчөмдөрү түп (куст) түрүндө көрсөтүлбөстөн грамм менен өлчөнүүгө тийиш.</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УД-69-19/Ч1 иш</w:t>
      </w:r>
      <w:r>
        <w:rPr>
          <w:rStyle w:val="y2iqfc"/>
          <w:rFonts w:ascii="Times New Roman" w:hAnsi="Times New Roman" w:cs="Times New Roman"/>
          <w:color w:val="202124"/>
          <w:sz w:val="24"/>
          <w:szCs w:val="24"/>
          <w:lang w:val="ky-KG"/>
        </w:rPr>
        <w:t>и</w:t>
      </w:r>
      <w:r w:rsidRPr="00AB3DBC">
        <w:rPr>
          <w:rStyle w:val="y2iqfc"/>
          <w:rFonts w:ascii="Times New Roman" w:hAnsi="Times New Roman" w:cs="Times New Roman"/>
          <w:color w:val="202124"/>
          <w:sz w:val="24"/>
          <w:szCs w:val="24"/>
          <w:lang w:val="ky-KG"/>
        </w:rPr>
        <w:t xml:space="preserve"> боюнча Аламүдүн райондук сотунун 2019-жылдын 1-ноябрындагы өкүмү менен А.</w:t>
      </w:r>
      <w:r>
        <w:rPr>
          <w:rStyle w:val="y2iqfc"/>
          <w:rFonts w:ascii="Times New Roman" w:hAnsi="Times New Roman" w:cs="Times New Roman"/>
          <w:color w:val="202124"/>
          <w:sz w:val="24"/>
          <w:szCs w:val="24"/>
          <w:lang w:val="ky-KG"/>
        </w:rPr>
        <w:t xml:space="preserve"> </w:t>
      </w:r>
      <w:r w:rsidRPr="00AB3DBC">
        <w:rPr>
          <w:rStyle w:val="y2iqfc"/>
          <w:rFonts w:ascii="Times New Roman" w:hAnsi="Times New Roman" w:cs="Times New Roman"/>
          <w:color w:val="202124"/>
          <w:sz w:val="24"/>
          <w:szCs w:val="24"/>
          <w:lang w:val="ky-KG"/>
        </w:rPr>
        <w:t>Асадовг</w:t>
      </w:r>
      <w:r>
        <w:rPr>
          <w:rStyle w:val="y2iqfc"/>
          <w:rFonts w:ascii="Times New Roman" w:hAnsi="Times New Roman" w:cs="Times New Roman"/>
          <w:color w:val="202124"/>
          <w:sz w:val="24"/>
          <w:szCs w:val="24"/>
          <w:lang w:val="ky-KG"/>
        </w:rPr>
        <w:t>о КР КЖК</w:t>
      </w:r>
      <w:r w:rsidRPr="00AB3DBC">
        <w:rPr>
          <w:rStyle w:val="y2iqfc"/>
          <w:rFonts w:ascii="Times New Roman" w:hAnsi="Times New Roman" w:cs="Times New Roman"/>
          <w:color w:val="202124"/>
          <w:sz w:val="24"/>
          <w:szCs w:val="24"/>
          <w:lang w:val="ky-KG"/>
        </w:rPr>
        <w:t xml:space="preserve"> 246-беренесинин 3-бөлүгү менен (1997-ж. ред</w:t>
      </w:r>
      <w:r>
        <w:rPr>
          <w:rStyle w:val="y2iqfc"/>
          <w:rFonts w:ascii="Times New Roman" w:hAnsi="Times New Roman" w:cs="Times New Roman"/>
          <w:color w:val="202124"/>
          <w:sz w:val="24"/>
          <w:szCs w:val="24"/>
          <w:lang w:val="ky-KG"/>
        </w:rPr>
        <w:t>акцияда</w:t>
      </w:r>
      <w:r w:rsidRPr="00AB3DBC">
        <w:rPr>
          <w:rStyle w:val="y2iqfc"/>
          <w:rFonts w:ascii="Times New Roman" w:hAnsi="Times New Roman" w:cs="Times New Roman"/>
          <w:color w:val="202124"/>
          <w:sz w:val="24"/>
          <w:szCs w:val="24"/>
          <w:lang w:val="ky-KG"/>
        </w:rPr>
        <w:t>) беш жылга эркиндигинен ажыратуу жазасы белгиленген.</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Сот тарабынан А.</w:t>
      </w:r>
      <w:r>
        <w:rPr>
          <w:rStyle w:val="y2iqfc"/>
          <w:rFonts w:ascii="Times New Roman" w:hAnsi="Times New Roman" w:cs="Times New Roman"/>
          <w:color w:val="202124"/>
          <w:sz w:val="24"/>
          <w:szCs w:val="24"/>
          <w:lang w:val="ky-KG"/>
        </w:rPr>
        <w:t xml:space="preserve"> </w:t>
      </w:r>
      <w:r w:rsidRPr="00AB3DBC">
        <w:rPr>
          <w:rStyle w:val="y2iqfc"/>
          <w:rFonts w:ascii="Times New Roman" w:hAnsi="Times New Roman" w:cs="Times New Roman"/>
          <w:color w:val="202124"/>
          <w:sz w:val="24"/>
          <w:szCs w:val="24"/>
          <w:lang w:val="ky-KG"/>
        </w:rPr>
        <w:t>Асадов өзү жашаган Чүй облусунун Аламүдүн районун</w:t>
      </w:r>
      <w:r>
        <w:rPr>
          <w:rStyle w:val="y2iqfc"/>
          <w:rFonts w:ascii="Times New Roman" w:hAnsi="Times New Roman" w:cs="Times New Roman"/>
          <w:color w:val="202124"/>
          <w:sz w:val="24"/>
          <w:szCs w:val="24"/>
          <w:lang w:val="ky-KG"/>
        </w:rPr>
        <w:t>ун</w:t>
      </w:r>
      <w:r w:rsidRPr="00AB3DBC">
        <w:rPr>
          <w:rStyle w:val="y2iqfc"/>
          <w:rFonts w:ascii="Times New Roman" w:hAnsi="Times New Roman" w:cs="Times New Roman"/>
          <w:color w:val="202124"/>
          <w:sz w:val="24"/>
          <w:szCs w:val="24"/>
          <w:lang w:val="ky-KG"/>
        </w:rPr>
        <w:t xml:space="preserve"> төмөнкү Ала-Арча  айылынын Курманалиев көчөсүндө жайгашкан №60 үйдүн короосундагы времянканын текчесине  157 түп кара куурайдын саманын камтыган (конопля) баңгизат өсүмдүктөрдү чогултуп, картон кутуга салып катып койгон жеринен Кыргыз Республикасынын И</w:t>
      </w:r>
      <w:r>
        <w:rPr>
          <w:rStyle w:val="y2iqfc"/>
          <w:rFonts w:ascii="Times New Roman" w:hAnsi="Times New Roman" w:cs="Times New Roman"/>
          <w:color w:val="202124"/>
          <w:sz w:val="24"/>
          <w:szCs w:val="24"/>
          <w:lang w:val="ky-KG"/>
        </w:rPr>
        <w:t xml:space="preserve">чки иштер министрлигинин </w:t>
      </w:r>
      <w:r w:rsidRPr="00AB3DBC">
        <w:rPr>
          <w:rStyle w:val="y2iqfc"/>
          <w:rFonts w:ascii="Times New Roman" w:hAnsi="Times New Roman" w:cs="Times New Roman"/>
          <w:color w:val="202124"/>
          <w:sz w:val="24"/>
          <w:szCs w:val="24"/>
          <w:lang w:val="ky-KG"/>
        </w:rPr>
        <w:t xml:space="preserve">кызматкерлери тарабынан 2018-жылдын 24-июлунда саат 15:40та </w:t>
      </w:r>
      <w:r>
        <w:rPr>
          <w:rStyle w:val="y2iqfc"/>
          <w:rFonts w:ascii="Times New Roman" w:hAnsi="Times New Roman" w:cs="Times New Roman"/>
          <w:color w:val="202124"/>
          <w:sz w:val="24"/>
          <w:szCs w:val="24"/>
          <w:lang w:val="ky-KG"/>
        </w:rPr>
        <w:t>времянканы</w:t>
      </w:r>
      <w:r w:rsidRPr="00AB3DBC">
        <w:rPr>
          <w:rStyle w:val="y2iqfc"/>
          <w:rFonts w:ascii="Times New Roman" w:hAnsi="Times New Roman" w:cs="Times New Roman"/>
          <w:color w:val="202124"/>
          <w:sz w:val="24"/>
          <w:szCs w:val="24"/>
          <w:lang w:val="ky-KG"/>
        </w:rPr>
        <w:t xml:space="preserve"> тинтүү учурунда табылганы жана алынганы аныкталган.</w:t>
      </w:r>
    </w:p>
    <w:p w:rsidR="001C6E73"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Аламүдүн райондук сотунун өкүмү апелляциялык тартипте даттанылып, Чүй облустук сотунун 2020-жылдын 14-январындагы өкүмү менен өзгөртүлүп,  А.Асадовго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(2017-ж. ред</w:t>
      </w:r>
      <w:r>
        <w:rPr>
          <w:rStyle w:val="y2iqfc"/>
          <w:rFonts w:ascii="Times New Roman" w:hAnsi="Times New Roman" w:cs="Times New Roman"/>
          <w:color w:val="202124"/>
          <w:sz w:val="24"/>
          <w:szCs w:val="24"/>
          <w:lang w:val="ky-KG"/>
        </w:rPr>
        <w:t>акцияда</w:t>
      </w:r>
      <w:r w:rsidRPr="00AB3DBC">
        <w:rPr>
          <w:rStyle w:val="y2iqfc"/>
          <w:rFonts w:ascii="Times New Roman" w:hAnsi="Times New Roman" w:cs="Times New Roman"/>
          <w:color w:val="202124"/>
          <w:sz w:val="24"/>
          <w:szCs w:val="24"/>
          <w:lang w:val="ky-KG"/>
        </w:rPr>
        <w:t>) 267-бере</w:t>
      </w:r>
      <w:r>
        <w:rPr>
          <w:rStyle w:val="y2iqfc"/>
          <w:rFonts w:ascii="Times New Roman" w:hAnsi="Times New Roman" w:cs="Times New Roman"/>
          <w:color w:val="202124"/>
          <w:sz w:val="24"/>
          <w:szCs w:val="24"/>
          <w:lang w:val="ky-KG"/>
        </w:rPr>
        <w:t>несинин 2-бөлүгүнүн 2-пункту боюнча</w:t>
      </w:r>
      <w:r w:rsidRPr="00AB3DBC">
        <w:rPr>
          <w:rStyle w:val="y2iqfc"/>
          <w:rFonts w:ascii="Times New Roman" w:hAnsi="Times New Roman" w:cs="Times New Roman"/>
          <w:color w:val="202124"/>
          <w:sz w:val="24"/>
          <w:szCs w:val="24"/>
          <w:lang w:val="ky-KG"/>
        </w:rPr>
        <w:t xml:space="preserve"> 8 (сегиз) жылга эркиндигинен ажыратуу менен 900 эсептик көрсөткүчтөгү айып </w:t>
      </w:r>
      <w:r>
        <w:rPr>
          <w:rStyle w:val="y2iqfc"/>
          <w:rFonts w:ascii="Times New Roman" w:hAnsi="Times New Roman" w:cs="Times New Roman"/>
          <w:color w:val="202124"/>
          <w:sz w:val="24"/>
          <w:szCs w:val="24"/>
          <w:lang w:val="ky-KG"/>
        </w:rPr>
        <w:t xml:space="preserve">жазасы дайындалган. </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Кыргыз Республикасынын Жогорку соту</w:t>
      </w:r>
      <w:r>
        <w:rPr>
          <w:rStyle w:val="y2iqfc"/>
          <w:rFonts w:ascii="Times New Roman" w:hAnsi="Times New Roman" w:cs="Times New Roman"/>
          <w:color w:val="202124"/>
          <w:sz w:val="24"/>
          <w:szCs w:val="24"/>
          <w:lang w:val="ky-KG"/>
        </w:rPr>
        <w:t>нун соттук коллегиясы</w:t>
      </w:r>
      <w:r w:rsidRPr="00AB3DBC">
        <w:rPr>
          <w:rStyle w:val="y2iqfc"/>
          <w:rFonts w:ascii="Times New Roman" w:hAnsi="Times New Roman" w:cs="Times New Roman"/>
          <w:color w:val="202124"/>
          <w:sz w:val="24"/>
          <w:szCs w:val="24"/>
          <w:lang w:val="ky-KG"/>
        </w:rPr>
        <w:t xml:space="preserve"> Чүй облустук сотунун жогорудагы өкүмүн жокко чыгарып, биринчи инст</w:t>
      </w:r>
      <w:r>
        <w:rPr>
          <w:rStyle w:val="y2iqfc"/>
          <w:rFonts w:ascii="Times New Roman" w:hAnsi="Times New Roman" w:cs="Times New Roman"/>
          <w:color w:val="202124"/>
          <w:sz w:val="24"/>
          <w:szCs w:val="24"/>
          <w:lang w:val="ky-KG"/>
        </w:rPr>
        <w:t>анциянын өкүмүн күчүндө калтырууда</w:t>
      </w:r>
      <w:r w:rsidRPr="00AB3DBC">
        <w:rPr>
          <w:rStyle w:val="y2iqfc"/>
          <w:rFonts w:ascii="Times New Roman" w:hAnsi="Times New Roman" w:cs="Times New Roman"/>
          <w:color w:val="202124"/>
          <w:sz w:val="24"/>
          <w:szCs w:val="24"/>
          <w:lang w:val="ky-KG"/>
        </w:rPr>
        <w:t xml:space="preserve">, биринчи инстанциядагы сот А.Асадовдун аракеттерин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246-беренесинин 3-бөлүгү менен туура квалификаци</w:t>
      </w:r>
      <w:r>
        <w:rPr>
          <w:rStyle w:val="y2iqfc"/>
          <w:rFonts w:ascii="Times New Roman" w:hAnsi="Times New Roman" w:cs="Times New Roman"/>
          <w:color w:val="202124"/>
          <w:sz w:val="24"/>
          <w:szCs w:val="24"/>
          <w:lang w:val="ky-KG"/>
        </w:rPr>
        <w:t>ялаганын, анткени соттук отурум</w:t>
      </w:r>
      <w:r w:rsidRPr="00AB3DBC">
        <w:rPr>
          <w:rStyle w:val="y2iqfc"/>
          <w:rFonts w:ascii="Times New Roman" w:hAnsi="Times New Roman" w:cs="Times New Roman"/>
          <w:color w:val="202124"/>
          <w:sz w:val="24"/>
          <w:szCs w:val="24"/>
          <w:lang w:val="ky-KG"/>
        </w:rPr>
        <w:t>да баңги каражаттарын сатуунун максатын тастыктоочу конкреттүү далил келтирилген эместигин жана “</w:t>
      </w:r>
      <w:r w:rsidRPr="00AB3DBC">
        <w:rPr>
          <w:rFonts w:ascii="Times New Roman" w:hAnsi="Times New Roman" w:cs="Times New Roman"/>
          <w:sz w:val="24"/>
          <w:szCs w:val="24"/>
          <w:lang w:val="ky-KG"/>
        </w:rPr>
        <w:t xml:space="preserve">Кыргыз Республикасынын Өкмөтүнүн 2007-жылдын 9-ноябрындагы № 543 "Кыргыз Республикасында контролдонууга тийиш болгон баңги каражаттары, психотроптук заттар жана прекурсорлор жөнүндө" токтомуна өзгөртүүлөрдү киргизүү тууралуу” </w:t>
      </w:r>
      <w:r w:rsidRPr="00AB3DBC">
        <w:rPr>
          <w:rStyle w:val="y2iqfc"/>
          <w:rFonts w:ascii="Times New Roman" w:hAnsi="Times New Roman" w:cs="Times New Roman"/>
          <w:color w:val="202124"/>
          <w:sz w:val="24"/>
          <w:szCs w:val="24"/>
          <w:lang w:val="ky-KG"/>
        </w:rPr>
        <w:t xml:space="preserve"> </w:t>
      </w:r>
      <w:r w:rsidRPr="00AB3DBC">
        <w:rPr>
          <w:rFonts w:ascii="Times New Roman" w:hAnsi="Times New Roman" w:cs="Times New Roman"/>
          <w:sz w:val="24"/>
          <w:szCs w:val="24"/>
          <w:lang w:val="ky-KG"/>
        </w:rPr>
        <w:t xml:space="preserve"> Кыргыз Республикасынын Өкмөтүнүн </w:t>
      </w:r>
      <w:r w:rsidRPr="00AB3DBC">
        <w:rPr>
          <w:rStyle w:val="y2iqfc"/>
          <w:rFonts w:ascii="Times New Roman" w:hAnsi="Times New Roman" w:cs="Times New Roman"/>
          <w:color w:val="202124"/>
          <w:sz w:val="24"/>
          <w:szCs w:val="24"/>
          <w:lang w:val="ky-KG"/>
        </w:rPr>
        <w:t xml:space="preserve">2018-жылдын 19-ноябрындагы </w:t>
      </w:r>
      <w:r w:rsidRPr="00AB3DBC">
        <w:rPr>
          <w:rStyle w:val="y2iqfc"/>
          <w:rFonts w:ascii="Times New Roman" w:hAnsi="Times New Roman" w:cs="Times New Roman"/>
          <w:sz w:val="24"/>
          <w:szCs w:val="24"/>
          <w:lang w:val="ky-KG"/>
        </w:rPr>
        <w:t>№535 токтомун</w:t>
      </w:r>
      <w:r w:rsidRPr="00AB3DBC">
        <w:rPr>
          <w:rStyle w:val="y2iqfc"/>
          <w:rFonts w:ascii="Times New Roman" w:hAnsi="Times New Roman" w:cs="Times New Roman"/>
          <w:color w:val="202124"/>
          <w:sz w:val="24"/>
          <w:szCs w:val="24"/>
          <w:lang w:val="ky-KG"/>
        </w:rPr>
        <w:t xml:space="preserve">а ылайык, баңги каражаттарын, психотроптук заттарды жана алардын прекурсорлорун камтыган өсүмдүктөрдүн мыйзамсыз жүгүртүлүшү </w:t>
      </w:r>
      <w:r>
        <w:rPr>
          <w:rStyle w:val="y2iqfc"/>
          <w:rFonts w:ascii="Times New Roman" w:hAnsi="Times New Roman" w:cs="Times New Roman"/>
          <w:color w:val="202124"/>
          <w:sz w:val="24"/>
          <w:szCs w:val="24"/>
          <w:lang w:val="ky-KG"/>
        </w:rPr>
        <w:t>КР ЖК жана КР ЖжК</w:t>
      </w:r>
      <w:r w:rsidRPr="00AB3DBC">
        <w:rPr>
          <w:rStyle w:val="y2iqfc"/>
          <w:rFonts w:ascii="Times New Roman" w:hAnsi="Times New Roman" w:cs="Times New Roman"/>
          <w:color w:val="202124"/>
          <w:sz w:val="24"/>
          <w:szCs w:val="24"/>
          <w:lang w:val="ky-KG"/>
        </w:rPr>
        <w:t xml:space="preserve"> негизинде жоопкерчиликке тартылат жана алардын өлчөмдөрү түп (куст) түрүндө көрсөтүлбөстөн грамм менен өлчөнүүгө тийиш. </w:t>
      </w:r>
      <w:r w:rsidRPr="00AB3DBC">
        <w:rPr>
          <w:rFonts w:ascii="Times New Roman" w:hAnsi="Times New Roman" w:cs="Times New Roman"/>
          <w:color w:val="202124"/>
          <w:sz w:val="24"/>
          <w:szCs w:val="24"/>
          <w:shd w:val="clear" w:color="auto" w:fill="F8F9FA"/>
          <w:lang w:val="ky-KG"/>
        </w:rPr>
        <w:t xml:space="preserve"> Ушуга байланыштуу 2019-жылдын 24-сентябрындагы кайталап жүргүзүлгөн №3409/08 соттук-химиялык экспертизанын корутундусуна ылайык </w:t>
      </w:r>
      <w:r w:rsidRPr="00AB3DBC">
        <w:rPr>
          <w:rStyle w:val="y2iqfc"/>
          <w:rFonts w:ascii="Times New Roman" w:hAnsi="Times New Roman" w:cs="Times New Roman"/>
          <w:color w:val="202124"/>
          <w:sz w:val="24"/>
          <w:szCs w:val="24"/>
          <w:lang w:val="ky-KG"/>
        </w:rPr>
        <w:t>изилдөө үчүн берилген зат - наркотикалык "кара куурай саманы (кургатылган)" экендиги жана салмагы 2,378 гр</w:t>
      </w:r>
      <w:r>
        <w:rPr>
          <w:rStyle w:val="y2iqfc"/>
          <w:rFonts w:ascii="Times New Roman" w:hAnsi="Times New Roman" w:cs="Times New Roman"/>
          <w:color w:val="202124"/>
          <w:sz w:val="24"/>
          <w:szCs w:val="24"/>
          <w:lang w:val="ky-KG"/>
        </w:rPr>
        <w:t>.</w:t>
      </w:r>
      <w:r w:rsidRPr="00AB3DBC">
        <w:rPr>
          <w:rStyle w:val="y2iqfc"/>
          <w:rFonts w:ascii="Times New Roman" w:hAnsi="Times New Roman" w:cs="Times New Roman"/>
          <w:color w:val="202124"/>
          <w:sz w:val="24"/>
          <w:szCs w:val="24"/>
          <w:lang w:val="ky-KG"/>
        </w:rPr>
        <w:t xml:space="preserve"> болгонунун, ал </w:t>
      </w:r>
      <w:r>
        <w:rPr>
          <w:rStyle w:val="y2iqfc"/>
          <w:rFonts w:ascii="Times New Roman" w:hAnsi="Times New Roman" w:cs="Times New Roman"/>
          <w:color w:val="202124"/>
          <w:sz w:val="24"/>
          <w:szCs w:val="24"/>
          <w:lang w:val="ky-KG"/>
        </w:rPr>
        <w:t xml:space="preserve">белгиленген </w:t>
      </w:r>
      <w:r w:rsidRPr="00AB3DBC">
        <w:rPr>
          <w:rStyle w:val="y2iqfc"/>
          <w:rFonts w:ascii="Times New Roman" w:hAnsi="Times New Roman" w:cs="Times New Roman"/>
          <w:color w:val="202124"/>
          <w:sz w:val="24"/>
          <w:szCs w:val="24"/>
          <w:lang w:val="ky-KG"/>
        </w:rPr>
        <w:t>токтом</w:t>
      </w:r>
      <w:r>
        <w:rPr>
          <w:rStyle w:val="y2iqfc"/>
          <w:rFonts w:ascii="Times New Roman" w:hAnsi="Times New Roman" w:cs="Times New Roman"/>
          <w:color w:val="202124"/>
          <w:sz w:val="24"/>
          <w:szCs w:val="24"/>
          <w:lang w:val="ky-KG"/>
        </w:rPr>
        <w:t>д</w:t>
      </w:r>
      <w:r w:rsidRPr="00AB3DBC">
        <w:rPr>
          <w:rStyle w:val="y2iqfc"/>
          <w:rFonts w:ascii="Times New Roman" w:hAnsi="Times New Roman" w:cs="Times New Roman"/>
          <w:color w:val="202124"/>
          <w:sz w:val="24"/>
          <w:szCs w:val="24"/>
          <w:lang w:val="ky-KG"/>
        </w:rPr>
        <w:t>ун №4 тиркемесине ылайык ири өлчөмгө кирет.</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center"/>
        <w:rPr>
          <w:rStyle w:val="y2iqfc"/>
          <w:rFonts w:ascii="Times New Roman" w:hAnsi="Times New Roman" w:cs="Times New Roman"/>
          <w:b/>
          <w:color w:val="202124"/>
          <w:sz w:val="24"/>
          <w:szCs w:val="24"/>
          <w:lang w:val="ky-KG"/>
        </w:rPr>
      </w:pPr>
      <w:r w:rsidRPr="00AB3DBC">
        <w:rPr>
          <w:rStyle w:val="y2iqfc"/>
          <w:rFonts w:ascii="Times New Roman" w:hAnsi="Times New Roman" w:cs="Times New Roman"/>
          <w:b/>
          <w:color w:val="202124"/>
          <w:sz w:val="24"/>
          <w:szCs w:val="24"/>
          <w:lang w:val="ky-KG"/>
        </w:rPr>
        <w:lastRenderedPageBreak/>
        <w:t xml:space="preserve">8. </w:t>
      </w:r>
      <w:r>
        <w:rPr>
          <w:rStyle w:val="y2iqfc"/>
          <w:rFonts w:ascii="Times New Roman" w:hAnsi="Times New Roman" w:cs="Times New Roman"/>
          <w:b/>
          <w:color w:val="202124"/>
          <w:sz w:val="24"/>
          <w:szCs w:val="24"/>
          <w:lang w:val="ky-KG"/>
        </w:rPr>
        <w:t>КР ЖК</w:t>
      </w:r>
      <w:r w:rsidRPr="00AB3DBC">
        <w:rPr>
          <w:rStyle w:val="y2iqfc"/>
          <w:rFonts w:ascii="Times New Roman" w:hAnsi="Times New Roman" w:cs="Times New Roman"/>
          <w:b/>
          <w:color w:val="202124"/>
          <w:sz w:val="24"/>
          <w:szCs w:val="24"/>
          <w:lang w:val="ky-KG"/>
        </w:rPr>
        <w:t xml:space="preserve"> 13 -главасын колдонуудагы каталар </w:t>
      </w:r>
      <w:r>
        <w:rPr>
          <w:rStyle w:val="y2iqfc"/>
          <w:rFonts w:ascii="Times New Roman" w:hAnsi="Times New Roman" w:cs="Times New Roman"/>
          <w:b/>
          <w:color w:val="202124"/>
          <w:sz w:val="24"/>
          <w:szCs w:val="24"/>
          <w:lang w:val="ky-KG"/>
        </w:rPr>
        <w:t>“П</w:t>
      </w:r>
      <w:r w:rsidRPr="00AB3DBC">
        <w:rPr>
          <w:rStyle w:val="y2iqfc"/>
          <w:rFonts w:ascii="Times New Roman" w:hAnsi="Times New Roman" w:cs="Times New Roman"/>
          <w:b/>
          <w:color w:val="202124"/>
          <w:sz w:val="24"/>
          <w:szCs w:val="24"/>
          <w:lang w:val="ky-KG"/>
        </w:rPr>
        <w:t>робациялык көзөмөл</w:t>
      </w:r>
      <w:r>
        <w:rPr>
          <w:rStyle w:val="y2iqfc"/>
          <w:rFonts w:ascii="Times New Roman" w:hAnsi="Times New Roman" w:cs="Times New Roman"/>
          <w:b/>
          <w:color w:val="202124"/>
          <w:sz w:val="24"/>
          <w:szCs w:val="24"/>
          <w:lang w:val="ky-KG"/>
        </w:rPr>
        <w:t>”</w:t>
      </w:r>
    </w:p>
    <w:p w:rsidR="001C6E73" w:rsidRPr="00AB3DBC" w:rsidRDefault="001C6E73" w:rsidP="001C6E73">
      <w:pPr>
        <w:pStyle w:val="HTML0"/>
        <w:shd w:val="clear" w:color="auto" w:fill="F8F9FA"/>
        <w:jc w:val="center"/>
        <w:rPr>
          <w:rFonts w:ascii="Times New Roman" w:hAnsi="Times New Roman" w:cs="Times New Roman"/>
          <w:b/>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"Пробация жөнүндө" Кыргыз Республикасынын Мыйзамынын 1-беренесине ылайык, </w:t>
      </w:r>
      <w:r w:rsidRPr="00AB3DBC">
        <w:rPr>
          <w:rFonts w:ascii="Times New Roman" w:hAnsi="Times New Roman" w:cs="Times New Roman"/>
          <w:sz w:val="24"/>
          <w:szCs w:val="24"/>
          <w:lang w:val="ky-KG"/>
        </w:rPr>
        <w:t>коомдун жана мамлекеттин коопсуздугун камсыз кылуу, пробациянын кардарларын түзөө жана кайра социалдаштыруу үчүн шарттарды түзүү, алардын жаңы укук бузууларды жасоосун эскертүү пробациянын максаттары болуп саналат.</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Соттолуучуну</w:t>
      </w:r>
      <w:r w:rsidRPr="00AB3DBC">
        <w:rPr>
          <w:rStyle w:val="y2iqfc"/>
          <w:rFonts w:ascii="Times New Roman" w:hAnsi="Times New Roman" w:cs="Times New Roman"/>
          <w:color w:val="202124"/>
          <w:sz w:val="24"/>
          <w:szCs w:val="24"/>
          <w:lang w:val="ky-KG"/>
        </w:rPr>
        <w:t xml:space="preserve"> жазаны реалдуу жаза өтөөсүз оңдоо</w:t>
      </w:r>
      <w:r>
        <w:rPr>
          <w:rStyle w:val="y2iqfc"/>
          <w:rFonts w:ascii="Times New Roman" w:hAnsi="Times New Roman" w:cs="Times New Roman"/>
          <w:color w:val="202124"/>
          <w:sz w:val="24"/>
          <w:szCs w:val="24"/>
          <w:lang w:val="ky-KG"/>
        </w:rPr>
        <w:t xml:space="preserve"> боюнча</w:t>
      </w:r>
      <w:r w:rsidRPr="00AB3DBC">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с</w:t>
      </w:r>
      <w:r w:rsidRPr="00AB3DBC">
        <w:rPr>
          <w:rStyle w:val="y2iqfc"/>
          <w:rFonts w:ascii="Times New Roman" w:hAnsi="Times New Roman" w:cs="Times New Roman"/>
          <w:color w:val="202124"/>
          <w:sz w:val="24"/>
          <w:szCs w:val="24"/>
          <w:lang w:val="ky-KG"/>
        </w:rPr>
        <w:t>от тарабынан белгиленген мүмкүнчүлү</w:t>
      </w:r>
      <w:r>
        <w:rPr>
          <w:rStyle w:val="y2iqfc"/>
          <w:rFonts w:ascii="Times New Roman" w:hAnsi="Times New Roman" w:cs="Times New Roman"/>
          <w:color w:val="202124"/>
          <w:sz w:val="24"/>
          <w:szCs w:val="24"/>
          <w:lang w:val="ky-KG"/>
        </w:rPr>
        <w:t>к п</w:t>
      </w:r>
      <w:r w:rsidRPr="00AB3DBC">
        <w:rPr>
          <w:rStyle w:val="y2iqfc"/>
          <w:rFonts w:ascii="Times New Roman" w:hAnsi="Times New Roman" w:cs="Times New Roman"/>
          <w:color w:val="202124"/>
          <w:sz w:val="24"/>
          <w:szCs w:val="24"/>
          <w:lang w:val="ky-KG"/>
        </w:rPr>
        <w:t>робациялык көзөмөлдү колдонуу</w:t>
      </w:r>
      <w:r>
        <w:rPr>
          <w:rStyle w:val="y2iqfc"/>
          <w:rFonts w:ascii="Times New Roman" w:hAnsi="Times New Roman" w:cs="Times New Roman"/>
          <w:color w:val="202124"/>
          <w:sz w:val="24"/>
          <w:szCs w:val="24"/>
          <w:lang w:val="ky-KG"/>
        </w:rPr>
        <w:t>га</w:t>
      </w:r>
      <w:r w:rsidRPr="00AB3DBC">
        <w:rPr>
          <w:rStyle w:val="y2iqfc"/>
          <w:rFonts w:ascii="Times New Roman" w:hAnsi="Times New Roman" w:cs="Times New Roman"/>
          <w:color w:val="202124"/>
          <w:sz w:val="24"/>
          <w:szCs w:val="24"/>
          <w:lang w:val="ky-KG"/>
        </w:rPr>
        <w:t xml:space="preserve"> негизи</w:t>
      </w:r>
      <w:r>
        <w:rPr>
          <w:rStyle w:val="y2iqfc"/>
          <w:rFonts w:ascii="Times New Roman" w:hAnsi="Times New Roman" w:cs="Times New Roman"/>
          <w:color w:val="202124"/>
          <w:sz w:val="24"/>
          <w:szCs w:val="24"/>
          <w:lang w:val="ky-KG"/>
        </w:rPr>
        <w:t xml:space="preserve"> </w:t>
      </w:r>
      <w:r w:rsidRPr="00AB3DBC">
        <w:rPr>
          <w:rStyle w:val="y2iqfc"/>
          <w:rFonts w:ascii="Times New Roman" w:hAnsi="Times New Roman" w:cs="Times New Roman"/>
          <w:color w:val="202124"/>
          <w:sz w:val="24"/>
          <w:szCs w:val="24"/>
          <w:lang w:val="ky-KG"/>
        </w:rPr>
        <w:t>болуп саналат.</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Соттолуучуну</w:t>
      </w:r>
      <w:r w:rsidRPr="00AB3DBC">
        <w:rPr>
          <w:rStyle w:val="y2iqfc"/>
          <w:rFonts w:ascii="Times New Roman" w:hAnsi="Times New Roman" w:cs="Times New Roman"/>
          <w:color w:val="202124"/>
          <w:sz w:val="24"/>
          <w:szCs w:val="24"/>
          <w:lang w:val="ky-KG"/>
        </w:rPr>
        <w:t xml:space="preserve"> реалдуу жаза өтөөсүз оңдоо мүмкүнчүлүгү жөнүндө корутунду чыгарууда жасалган кылмыштын оордугуна, кылмышкердин инсандыгына, пробациялык көзөмөлдү колдонууга анын макулдугуна, иштин башка жагдайларына, ошондой эле жазаны жеңилдетүүчү жагдайларга таянат.</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Pr>
          <w:rStyle w:val="y2iqfc"/>
          <w:rFonts w:ascii="Times New Roman" w:hAnsi="Times New Roman" w:cs="Times New Roman"/>
          <w:color w:val="202124"/>
          <w:sz w:val="24"/>
          <w:szCs w:val="24"/>
          <w:lang w:val="ky-KG"/>
        </w:rPr>
        <w:tab/>
        <w:t>КР ЖПК</w:t>
      </w:r>
      <w:r w:rsidRPr="00AB3DBC">
        <w:rPr>
          <w:rStyle w:val="y2iqfc"/>
          <w:rFonts w:ascii="Times New Roman" w:hAnsi="Times New Roman" w:cs="Times New Roman"/>
          <w:color w:val="202124"/>
          <w:sz w:val="24"/>
          <w:szCs w:val="24"/>
          <w:lang w:val="ky-KG"/>
        </w:rPr>
        <w:t xml:space="preserve"> 335-беренесинин 2-бөлүгүнө ылайык, </w:t>
      </w:r>
      <w:r w:rsidRPr="00AB3DBC">
        <w:rPr>
          <w:rFonts w:ascii="Times New Roman" w:hAnsi="Times New Roman" w:cs="Times New Roman"/>
          <w:sz w:val="24"/>
          <w:szCs w:val="24"/>
          <w:lang w:val="ky-KG"/>
        </w:rPr>
        <w:t>эгерде өкүм ушул Кодекстин талаптарына ылайык чыгарылса жана жазык мыйзамын туура колдонууга негизделсе, мыйзамдуу, негиздүү жана адилеттүү деп таанылат.</w:t>
      </w:r>
    </w:p>
    <w:p w:rsidR="001C6E73" w:rsidRPr="00AB3DBC"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Style w:val="y2iqfc"/>
          <w:rFonts w:ascii="Times New Roman" w:hAnsi="Times New Roman" w:cs="Times New Roman"/>
          <w:color w:val="202124"/>
          <w:sz w:val="24"/>
          <w:szCs w:val="24"/>
          <w:lang w:val="ky-KG"/>
        </w:rPr>
      </w:pPr>
      <w:r>
        <w:rPr>
          <w:rStyle w:val="y2iqfc"/>
          <w:rFonts w:ascii="Times New Roman" w:hAnsi="Times New Roman" w:cs="Times New Roman"/>
          <w:color w:val="202124"/>
          <w:sz w:val="24"/>
          <w:szCs w:val="24"/>
          <w:lang w:val="ky-KG"/>
        </w:rPr>
        <w:t>КР ЖПК</w:t>
      </w:r>
      <w:r w:rsidRPr="00AB3DBC">
        <w:rPr>
          <w:rStyle w:val="y2iqfc"/>
          <w:rFonts w:ascii="Times New Roman" w:hAnsi="Times New Roman" w:cs="Times New Roman"/>
          <w:color w:val="202124"/>
          <w:sz w:val="24"/>
          <w:szCs w:val="24"/>
          <w:lang w:val="ky-KG"/>
        </w:rPr>
        <w:t xml:space="preserve"> 344-беренесинин 1-</w:t>
      </w:r>
      <w:r>
        <w:rPr>
          <w:rStyle w:val="y2iqfc"/>
          <w:rFonts w:ascii="Times New Roman" w:hAnsi="Times New Roman" w:cs="Times New Roman"/>
          <w:color w:val="202124"/>
          <w:sz w:val="24"/>
          <w:szCs w:val="24"/>
          <w:lang w:val="ky-KG"/>
        </w:rPr>
        <w:t>б</w:t>
      </w:r>
      <w:r w:rsidRPr="00AB3DBC">
        <w:rPr>
          <w:rStyle w:val="y2iqfc"/>
          <w:rFonts w:ascii="Times New Roman" w:hAnsi="Times New Roman" w:cs="Times New Roman"/>
          <w:color w:val="202124"/>
          <w:sz w:val="24"/>
          <w:szCs w:val="24"/>
          <w:lang w:val="ky-KG"/>
        </w:rPr>
        <w:t xml:space="preserve">өлүгүнүн 6-пунктуна ылайык, айыптоо өкүмүнүн корутунду бөлүгүндө </w:t>
      </w:r>
      <w:r w:rsidRPr="00AB3DBC">
        <w:rPr>
          <w:rFonts w:ascii="Times New Roman" w:hAnsi="Times New Roman" w:cs="Times New Roman"/>
          <w:sz w:val="24"/>
          <w:szCs w:val="24"/>
          <w:lang w:val="ky-KG"/>
        </w:rPr>
        <w:t xml:space="preserve">пробациялык көзөмөлдү колдонуу менен </w:t>
      </w:r>
      <w:r w:rsidRPr="00AB3DBC">
        <w:rPr>
          <w:rFonts w:ascii="Times New Roman" w:hAnsi="Times New Roman" w:cs="Times New Roman"/>
          <w:b/>
          <w:sz w:val="24"/>
          <w:szCs w:val="24"/>
          <w:lang w:val="ky-KG"/>
        </w:rPr>
        <w:t>жазадан бошотууда</w:t>
      </w:r>
      <w:r w:rsidRPr="00AB3DBC">
        <w:rPr>
          <w:rFonts w:ascii="Times New Roman" w:hAnsi="Times New Roman" w:cs="Times New Roman"/>
          <w:sz w:val="24"/>
          <w:szCs w:val="24"/>
          <w:lang w:val="ky-KG"/>
        </w:rPr>
        <w:t xml:space="preserve"> пробациялык көзөмөлдүн мөөнөтү</w:t>
      </w:r>
      <w:r w:rsidRPr="00AB3DBC">
        <w:rPr>
          <w:rStyle w:val="y2iqfc"/>
          <w:rFonts w:ascii="Times New Roman" w:hAnsi="Times New Roman" w:cs="Times New Roman"/>
          <w:color w:val="202124"/>
          <w:sz w:val="24"/>
          <w:szCs w:val="24"/>
          <w:lang w:val="ky-KG"/>
        </w:rPr>
        <w:t xml:space="preserve"> көрсөтүлү</w:t>
      </w:r>
      <w:r>
        <w:rPr>
          <w:rStyle w:val="y2iqfc"/>
          <w:rFonts w:ascii="Times New Roman" w:hAnsi="Times New Roman" w:cs="Times New Roman"/>
          <w:color w:val="202124"/>
          <w:sz w:val="24"/>
          <w:szCs w:val="24"/>
          <w:lang w:val="ky-KG"/>
        </w:rPr>
        <w:t>шү</w:t>
      </w:r>
      <w:r w:rsidRPr="00AB3DBC">
        <w:rPr>
          <w:rStyle w:val="y2iqfc"/>
          <w:rFonts w:ascii="Times New Roman" w:hAnsi="Times New Roman" w:cs="Times New Roman"/>
          <w:color w:val="202124"/>
          <w:sz w:val="24"/>
          <w:szCs w:val="24"/>
          <w:lang w:val="ky-KG"/>
        </w:rPr>
        <w:t xml:space="preserve"> керек.</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sidRPr="00AB3DBC">
        <w:rPr>
          <w:rStyle w:val="y2iqfc"/>
          <w:rFonts w:ascii="Times New Roman" w:hAnsi="Times New Roman" w:cs="Times New Roman"/>
          <w:b/>
          <w:color w:val="202124"/>
          <w:sz w:val="24"/>
          <w:szCs w:val="24"/>
          <w:lang w:val="ky-KG"/>
        </w:rPr>
        <w:t>а)</w:t>
      </w:r>
      <w:r w:rsidRPr="00AB3DBC">
        <w:rPr>
          <w:rStyle w:val="y2iqfc"/>
          <w:rFonts w:ascii="Times New Roman" w:hAnsi="Times New Roman" w:cs="Times New Roman"/>
          <w:color w:val="202124"/>
          <w:sz w:val="24"/>
          <w:szCs w:val="24"/>
          <w:lang w:val="ky-KG"/>
        </w:rPr>
        <w:t xml:space="preserve"> Ош шаардык сотунун УД-601/19-06 иш</w:t>
      </w:r>
      <w:r>
        <w:rPr>
          <w:rStyle w:val="y2iqfc"/>
          <w:rFonts w:ascii="Times New Roman" w:hAnsi="Times New Roman" w:cs="Times New Roman"/>
          <w:color w:val="202124"/>
          <w:sz w:val="24"/>
          <w:szCs w:val="24"/>
          <w:lang w:val="ky-KG"/>
        </w:rPr>
        <w:t>и</w:t>
      </w:r>
      <w:r w:rsidRPr="00AB3DBC">
        <w:rPr>
          <w:rStyle w:val="y2iqfc"/>
          <w:rFonts w:ascii="Times New Roman" w:hAnsi="Times New Roman" w:cs="Times New Roman"/>
          <w:color w:val="202124"/>
          <w:sz w:val="24"/>
          <w:szCs w:val="24"/>
          <w:lang w:val="ky-KG"/>
        </w:rPr>
        <w:t xml:space="preserve"> боюнча 2019-жылдын 9-августундагы өкүмү менен К.Орунбаев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268-беренесинин 1-бөлүгү менен күнөөлүү деп табылып</w:t>
      </w:r>
      <w:r>
        <w:rPr>
          <w:rStyle w:val="y2iqfc"/>
          <w:rFonts w:ascii="Times New Roman" w:hAnsi="Times New Roman" w:cs="Times New Roman"/>
          <w:color w:val="202124"/>
          <w:sz w:val="24"/>
          <w:szCs w:val="24"/>
          <w:lang w:val="ky-KG"/>
        </w:rPr>
        <w:t>,</w:t>
      </w:r>
      <w:r w:rsidRPr="00AB3DBC">
        <w:rPr>
          <w:rStyle w:val="y2iqfc"/>
          <w:rFonts w:ascii="Times New Roman" w:hAnsi="Times New Roman" w:cs="Times New Roman"/>
          <w:color w:val="202124"/>
          <w:sz w:val="24"/>
          <w:szCs w:val="24"/>
          <w:lang w:val="ky-KG"/>
        </w:rPr>
        <w:t xml:space="preserve"> 3 жылга эркинен ажыратуу менен 500 эсептик көрсөткүч өлчөмүндө айып жазасы дайындал</w:t>
      </w:r>
      <w:r>
        <w:rPr>
          <w:rStyle w:val="y2iqfc"/>
          <w:rFonts w:ascii="Times New Roman" w:hAnsi="Times New Roman" w:cs="Times New Roman"/>
          <w:color w:val="202124"/>
          <w:sz w:val="24"/>
          <w:szCs w:val="24"/>
          <w:lang w:val="ky-KG"/>
        </w:rPr>
        <w:t>ган</w:t>
      </w:r>
      <w:r w:rsidRPr="00AB3DBC">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83-беренесинин негизинде 1 жыл пробациялык көзөмөл мөөнөтү дайындалган.</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Бирок, судья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344-беренесинин талаптарына ылайык, өкүмдүн </w:t>
      </w:r>
      <w:r w:rsidRPr="00AB3DBC">
        <w:rPr>
          <w:rFonts w:ascii="Times New Roman" w:hAnsi="Times New Roman" w:cs="Times New Roman"/>
          <w:sz w:val="24"/>
          <w:szCs w:val="24"/>
          <w:lang w:val="ky-KG"/>
        </w:rPr>
        <w:t>корутунду</w:t>
      </w:r>
      <w:r w:rsidRPr="00AB3DBC">
        <w:rPr>
          <w:rStyle w:val="y2iqfc"/>
          <w:rFonts w:ascii="Times New Roman" w:hAnsi="Times New Roman" w:cs="Times New Roman"/>
          <w:color w:val="202124"/>
          <w:sz w:val="24"/>
          <w:szCs w:val="24"/>
          <w:lang w:val="ky-KG"/>
        </w:rPr>
        <w:t xml:space="preserve"> бөлүгүндө айыпталуучунун пробациялык көзөмөлдү колдонууга байланыштуу жазадан бошотулганын көрсөткөн эмес, эгерде сот соттолуучуну жазасын өтөөсүз эле оңдоого болот деген тыянакка келсе, пробациялык көзөмөлдү (пробация) колдонуу менен жазасын өтөөдөн бошотуу жөнүндө чечим кабыл ала алат, анда аны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83-беренесине ылайык көрсөтүү милдеттүү болуп саналат.</w:t>
      </w:r>
    </w:p>
    <w:p w:rsidR="001C6E73" w:rsidRPr="00AB3DBC" w:rsidRDefault="001C6E73" w:rsidP="001C6E73">
      <w:pPr>
        <w:pStyle w:val="HTML0"/>
        <w:shd w:val="clear" w:color="auto" w:fill="F8F9FA"/>
        <w:tabs>
          <w:tab w:val="clear" w:pos="916"/>
          <w:tab w:val="clear" w:pos="1832"/>
          <w:tab w:val="clear" w:pos="2748"/>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Ушундай эле мыйзам бузуулар Токтогул райондук соту тарабынан  УД-64/20 Д11, УД-79/20 Д11 иштер боюнча дагы кетирилген.</w:t>
      </w:r>
    </w:p>
    <w:p w:rsidR="001C6E73" w:rsidRPr="00AB3DBC" w:rsidRDefault="001C6E73" w:rsidP="001C6E73">
      <w:pPr>
        <w:pStyle w:val="HTML0"/>
        <w:shd w:val="clear" w:color="auto" w:fill="F8F9FA"/>
        <w:tabs>
          <w:tab w:val="clear" w:pos="916"/>
          <w:tab w:val="clear" w:pos="1832"/>
          <w:tab w:val="clear" w:pos="2748"/>
          <w:tab w:val="left" w:pos="567"/>
        </w:tabs>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sidRPr="00AB3DBC">
        <w:rPr>
          <w:rStyle w:val="y2iqfc"/>
          <w:rFonts w:ascii="Times New Roman" w:hAnsi="Times New Roman" w:cs="Times New Roman"/>
          <w:b/>
          <w:color w:val="202124"/>
          <w:sz w:val="24"/>
          <w:szCs w:val="24"/>
          <w:lang w:val="ky-KG"/>
        </w:rPr>
        <w:t>б)</w:t>
      </w:r>
      <w:r w:rsidRPr="00AB3DBC">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344-беренесинин 1-бөлүгүнүн 6-пунктуна ылайык, айыптоо өкүмүнүн корутунду бөлүгүндө </w:t>
      </w:r>
      <w:r w:rsidRPr="00AB3DBC">
        <w:rPr>
          <w:rFonts w:ascii="Times New Roman" w:hAnsi="Times New Roman" w:cs="Times New Roman"/>
          <w:sz w:val="24"/>
          <w:szCs w:val="24"/>
          <w:lang w:val="ky-KG"/>
        </w:rPr>
        <w:t>пробациялык көзөмөлдү колдонуу менен жазадан бошотууда пробациялык көзөмөлдүн мөөнөтүнүн узактыгы, ошондой эле соттолгон адамга жүктөлүүчү контролдук талаптар жана пробациялык милдеттер, анын ичинде пробация органына келип туруу милдети көрсөтүлүшү зарыл.</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Пробациялык көзөмөл мөөнөтү белгиленген соттолуучуга сот көзөмөлдүк талаптарды аткарууну жүктөйт, эгерде аны пробациялык көзөмөл чараларын колдонуу менен жазаны өтөөдөн бошоткон учурда,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84-беренесинде каралган бир же бир нече милдеттерди жүктөйт.</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84-беренесинде  белгиленген көзөмөлдүк талаптар жана милдеттер соттолгон адамга пробациялык көзөмөлдү колдонууда милдеттүү түрдө жүктөлүшү керек.</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Бирок судьялар соттолгон адамга пробациялык көзөмөлдү колдонууда </w:t>
      </w:r>
      <w:r>
        <w:rPr>
          <w:rStyle w:val="y2iqfc"/>
          <w:rFonts w:ascii="Times New Roman" w:hAnsi="Times New Roman" w:cs="Times New Roman"/>
          <w:color w:val="202124"/>
          <w:sz w:val="24"/>
          <w:szCs w:val="24"/>
          <w:lang w:val="ky-KG"/>
        </w:rPr>
        <w:t>КР ЖК жана КР ЖПК</w:t>
      </w:r>
      <w:r w:rsidRPr="00AB3DBC">
        <w:rPr>
          <w:rStyle w:val="y2iqfc"/>
          <w:rFonts w:ascii="Times New Roman" w:hAnsi="Times New Roman" w:cs="Times New Roman"/>
          <w:color w:val="202124"/>
          <w:sz w:val="24"/>
          <w:szCs w:val="24"/>
          <w:lang w:val="ky-KG"/>
        </w:rPr>
        <w:t xml:space="preserve"> жогорудагы нормаларын жетекчиликке алышпайт.</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sidRPr="00C669F4">
        <w:rPr>
          <w:rStyle w:val="y2iqfc"/>
          <w:rFonts w:ascii="Times New Roman" w:hAnsi="Times New Roman" w:cs="Times New Roman"/>
          <w:b/>
          <w:color w:val="202124"/>
          <w:sz w:val="24"/>
          <w:szCs w:val="24"/>
          <w:lang w:val="ky-KG"/>
        </w:rPr>
        <w:t>1.</w:t>
      </w:r>
      <w:r w:rsidRPr="00AB3DBC">
        <w:rPr>
          <w:rStyle w:val="y2iqfc"/>
          <w:rFonts w:ascii="Times New Roman" w:hAnsi="Times New Roman" w:cs="Times New Roman"/>
          <w:color w:val="202124"/>
          <w:sz w:val="24"/>
          <w:szCs w:val="24"/>
          <w:lang w:val="ky-KG"/>
        </w:rPr>
        <w:t xml:space="preserve"> Жалал-Абад облусунун Токтогул райондук сотунун УД-123/20 Д11 иш боюнча 2020-жылдын 28-октябрындагы өкүмү менен Б.Аманалиев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268-беренесинин 1-бөлүгүндө каралган кылмышты жасагандыгы үчүн күнөөлүү деп табылып</w:t>
      </w:r>
      <w:r>
        <w:rPr>
          <w:rStyle w:val="y2iqfc"/>
          <w:rFonts w:ascii="Times New Roman" w:hAnsi="Times New Roman" w:cs="Times New Roman"/>
          <w:color w:val="202124"/>
          <w:sz w:val="24"/>
          <w:szCs w:val="24"/>
          <w:lang w:val="ky-KG"/>
        </w:rPr>
        <w:t>,</w:t>
      </w:r>
      <w:r w:rsidRPr="00AB3DBC">
        <w:rPr>
          <w:rStyle w:val="y2iqfc"/>
          <w:rFonts w:ascii="Times New Roman" w:hAnsi="Times New Roman" w:cs="Times New Roman"/>
          <w:color w:val="202124"/>
          <w:sz w:val="24"/>
          <w:szCs w:val="24"/>
          <w:lang w:val="ky-KG"/>
        </w:rPr>
        <w:t xml:space="preserve"> 3 жылга эркинен ажыратуу менен 500 эсептик көрсөткүч</w:t>
      </w:r>
      <w:r>
        <w:rPr>
          <w:rStyle w:val="y2iqfc"/>
          <w:rFonts w:ascii="Times New Roman" w:hAnsi="Times New Roman" w:cs="Times New Roman"/>
          <w:color w:val="202124"/>
          <w:sz w:val="24"/>
          <w:szCs w:val="24"/>
          <w:lang w:val="ky-KG"/>
        </w:rPr>
        <w:t>тө</w:t>
      </w:r>
      <w:r w:rsidRPr="00AB3DBC">
        <w:rPr>
          <w:rStyle w:val="y2iqfc"/>
          <w:rFonts w:ascii="Times New Roman" w:hAnsi="Times New Roman" w:cs="Times New Roman"/>
          <w:color w:val="202124"/>
          <w:sz w:val="24"/>
          <w:szCs w:val="24"/>
          <w:lang w:val="ky-KG"/>
        </w:rPr>
        <w:t xml:space="preserve"> айып жазасы дайындалган. КР </w:t>
      </w:r>
      <w:r>
        <w:rPr>
          <w:rStyle w:val="y2iqfc"/>
          <w:rFonts w:ascii="Times New Roman" w:hAnsi="Times New Roman" w:cs="Times New Roman"/>
          <w:color w:val="202124"/>
          <w:sz w:val="24"/>
          <w:szCs w:val="24"/>
          <w:lang w:val="ky-KG"/>
        </w:rPr>
        <w:t>ЖК</w:t>
      </w:r>
      <w:r w:rsidRPr="00AB3DBC">
        <w:rPr>
          <w:rStyle w:val="y2iqfc"/>
          <w:rFonts w:ascii="Times New Roman" w:hAnsi="Times New Roman" w:cs="Times New Roman"/>
          <w:color w:val="202124"/>
          <w:sz w:val="24"/>
          <w:szCs w:val="24"/>
          <w:lang w:val="ky-KG"/>
        </w:rPr>
        <w:t xml:space="preserve"> 83-беренесинин негизинде соттолгон адамга 1 жылдык мөөнөткө пробациялык көзөмөл колдонулган. </w:t>
      </w:r>
      <w:r>
        <w:rPr>
          <w:rStyle w:val="y2iqfc"/>
          <w:rFonts w:ascii="Times New Roman" w:hAnsi="Times New Roman" w:cs="Times New Roman"/>
          <w:color w:val="202124"/>
          <w:sz w:val="24"/>
          <w:szCs w:val="24"/>
          <w:lang w:val="ky-KG"/>
        </w:rPr>
        <w:t>“</w:t>
      </w:r>
      <w:r w:rsidRPr="00AB3DBC">
        <w:rPr>
          <w:rStyle w:val="y2iqfc"/>
          <w:rFonts w:ascii="Times New Roman" w:hAnsi="Times New Roman" w:cs="Times New Roman"/>
          <w:color w:val="202124"/>
          <w:sz w:val="24"/>
          <w:szCs w:val="24"/>
          <w:lang w:val="ky-KG"/>
        </w:rPr>
        <w:t xml:space="preserve">Пробоциялык көзөмөл учурунда соттолгон адам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84-беренесинин талаптарын </w:t>
      </w:r>
      <w:r>
        <w:rPr>
          <w:rStyle w:val="y2iqfc"/>
          <w:rFonts w:ascii="Times New Roman" w:hAnsi="Times New Roman" w:cs="Times New Roman"/>
          <w:color w:val="202124"/>
          <w:sz w:val="24"/>
          <w:szCs w:val="24"/>
          <w:lang w:val="ky-KG"/>
        </w:rPr>
        <w:t>сактаса</w:t>
      </w:r>
      <w:r w:rsidRPr="00AB3DBC">
        <w:rPr>
          <w:rStyle w:val="y2iqfc"/>
          <w:rFonts w:ascii="Times New Roman" w:hAnsi="Times New Roman" w:cs="Times New Roman"/>
          <w:color w:val="202124"/>
          <w:sz w:val="24"/>
          <w:szCs w:val="24"/>
          <w:lang w:val="ky-KG"/>
        </w:rPr>
        <w:t xml:space="preserve">, </w:t>
      </w:r>
      <w:r w:rsidRPr="00C669F4">
        <w:rPr>
          <w:rStyle w:val="y2iqfc"/>
          <w:rFonts w:ascii="Times New Roman" w:hAnsi="Times New Roman" w:cs="Times New Roman"/>
          <w:i/>
          <w:color w:val="202124"/>
          <w:sz w:val="24"/>
          <w:szCs w:val="24"/>
          <w:lang w:val="ky-KG"/>
        </w:rPr>
        <w:t>өкүм аткарылбашы</w:t>
      </w:r>
      <w:r w:rsidRPr="00AB3DBC">
        <w:rPr>
          <w:rStyle w:val="y2iqfc"/>
          <w:rFonts w:ascii="Times New Roman" w:hAnsi="Times New Roman" w:cs="Times New Roman"/>
          <w:color w:val="202124"/>
          <w:sz w:val="24"/>
          <w:szCs w:val="24"/>
          <w:lang w:val="ky-KG"/>
        </w:rPr>
        <w:t xml:space="preserve"> керектиги</w:t>
      </w:r>
      <w:r>
        <w:rPr>
          <w:rStyle w:val="y2iqfc"/>
          <w:rFonts w:ascii="Times New Roman" w:hAnsi="Times New Roman" w:cs="Times New Roman"/>
          <w:color w:val="202124"/>
          <w:sz w:val="24"/>
          <w:szCs w:val="24"/>
          <w:lang w:val="ky-KG"/>
        </w:rPr>
        <w:t>”</w:t>
      </w:r>
      <w:r w:rsidRPr="00AB3DBC">
        <w:rPr>
          <w:rStyle w:val="y2iqfc"/>
          <w:rFonts w:ascii="Times New Roman" w:hAnsi="Times New Roman" w:cs="Times New Roman"/>
          <w:color w:val="202124"/>
          <w:sz w:val="24"/>
          <w:szCs w:val="24"/>
          <w:lang w:val="ky-KG"/>
        </w:rPr>
        <w:t xml:space="preserve"> көрсөтүлгөн.</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lastRenderedPageBreak/>
        <w:tab/>
        <w:t>Көрүнүп тургандай, өкүмдө сот соттолгон адамга эч кандай конкреттүү көзөмөлдөөчү талаптар менен милдеттерди койгон эмес. Ушул эле каталар Токтогул райондук сотунун УД-52/20 Д11, УД-119/20 Д11, УД-61/20 Д11</w:t>
      </w:r>
      <w:r>
        <w:rPr>
          <w:rStyle w:val="y2iqfc"/>
          <w:rFonts w:ascii="Times New Roman" w:hAnsi="Times New Roman" w:cs="Times New Roman"/>
          <w:color w:val="202124"/>
          <w:sz w:val="24"/>
          <w:szCs w:val="24"/>
          <w:lang w:val="ky-KG"/>
        </w:rPr>
        <w:t xml:space="preserve"> </w:t>
      </w:r>
      <w:r w:rsidRPr="00AB3DBC">
        <w:rPr>
          <w:rStyle w:val="y2iqfc"/>
          <w:rFonts w:ascii="Times New Roman" w:hAnsi="Times New Roman" w:cs="Times New Roman"/>
          <w:color w:val="202124"/>
          <w:sz w:val="24"/>
          <w:szCs w:val="24"/>
          <w:lang w:val="ky-KG"/>
        </w:rPr>
        <w:t>иштер</w:t>
      </w:r>
      <w:r>
        <w:rPr>
          <w:rStyle w:val="y2iqfc"/>
          <w:rFonts w:ascii="Times New Roman" w:hAnsi="Times New Roman" w:cs="Times New Roman"/>
          <w:color w:val="202124"/>
          <w:sz w:val="24"/>
          <w:szCs w:val="24"/>
          <w:lang w:val="ky-KG"/>
        </w:rPr>
        <w:t>и боюнча</w:t>
      </w:r>
      <w:r w:rsidRPr="00AB3DBC">
        <w:rPr>
          <w:rStyle w:val="y2iqfc"/>
          <w:rFonts w:ascii="Times New Roman" w:hAnsi="Times New Roman" w:cs="Times New Roman"/>
          <w:color w:val="202124"/>
          <w:sz w:val="24"/>
          <w:szCs w:val="24"/>
          <w:lang w:val="ky-KG"/>
        </w:rPr>
        <w:t xml:space="preserve"> да кетирилген.</w:t>
      </w:r>
      <w:r>
        <w:rPr>
          <w:rStyle w:val="y2iqfc"/>
          <w:rFonts w:ascii="Times New Roman" w:hAnsi="Times New Roman" w:cs="Times New Roman"/>
          <w:color w:val="202124"/>
          <w:sz w:val="24"/>
          <w:szCs w:val="24"/>
          <w:lang w:val="ky-KG"/>
        </w:rPr>
        <w:t xml:space="preserve"> </w:t>
      </w:r>
      <w:r w:rsidRPr="00AB3DBC">
        <w:rPr>
          <w:rStyle w:val="y2iqfc"/>
          <w:rFonts w:ascii="Times New Roman" w:hAnsi="Times New Roman" w:cs="Times New Roman"/>
          <w:color w:val="202124"/>
          <w:sz w:val="24"/>
          <w:szCs w:val="24"/>
          <w:lang w:val="ky-KG"/>
        </w:rPr>
        <w:t>Жогоруда көрсөтүлгөн бардык кылмыш иштерине апелляциялык же кассациялык даттануу келтирилген эмес.</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Pr>
          <w:rStyle w:val="y2iqfc"/>
          <w:rFonts w:ascii="Times New Roman" w:hAnsi="Times New Roman" w:cs="Times New Roman"/>
          <w:b/>
          <w:color w:val="202124"/>
          <w:sz w:val="24"/>
          <w:szCs w:val="24"/>
          <w:lang w:val="ky-KG"/>
        </w:rPr>
        <w:t>2.</w:t>
      </w:r>
      <w:r w:rsidRPr="00AB3DBC">
        <w:rPr>
          <w:rStyle w:val="y2iqfc"/>
          <w:rFonts w:ascii="Times New Roman" w:hAnsi="Times New Roman" w:cs="Times New Roman"/>
          <w:color w:val="202124"/>
          <w:sz w:val="24"/>
          <w:szCs w:val="24"/>
          <w:lang w:val="ky-KG"/>
        </w:rPr>
        <w:t xml:space="preserve"> Жогоруда </w:t>
      </w:r>
      <w:r>
        <w:rPr>
          <w:rStyle w:val="y2iqfc"/>
          <w:rFonts w:ascii="Times New Roman" w:hAnsi="Times New Roman" w:cs="Times New Roman"/>
          <w:color w:val="202124"/>
          <w:sz w:val="24"/>
          <w:szCs w:val="24"/>
          <w:lang w:val="ky-KG"/>
        </w:rPr>
        <w:t>көрсөтүлгөндөй</w:t>
      </w:r>
      <w:r w:rsidRPr="00AB3DBC">
        <w:rPr>
          <w:rStyle w:val="y2iqfc"/>
          <w:rFonts w:ascii="Times New Roman" w:hAnsi="Times New Roman" w:cs="Times New Roman"/>
          <w:color w:val="202124"/>
          <w:sz w:val="24"/>
          <w:szCs w:val="24"/>
          <w:lang w:val="ky-KG"/>
        </w:rPr>
        <w:t xml:space="preserve">, пробациялык көзөмөлдү колдонуунун негизи соттолуучу адамды жазаны реалдуу өтөөсүз сот тарабынан </w:t>
      </w:r>
      <w:r>
        <w:rPr>
          <w:rStyle w:val="y2iqfc"/>
          <w:rFonts w:ascii="Times New Roman" w:hAnsi="Times New Roman" w:cs="Times New Roman"/>
          <w:color w:val="202124"/>
          <w:sz w:val="24"/>
          <w:szCs w:val="24"/>
          <w:lang w:val="ky-KG"/>
        </w:rPr>
        <w:t xml:space="preserve">белгиленген </w:t>
      </w:r>
      <w:r w:rsidRPr="00AB3DBC">
        <w:rPr>
          <w:rStyle w:val="y2iqfc"/>
          <w:rFonts w:ascii="Times New Roman" w:hAnsi="Times New Roman" w:cs="Times New Roman"/>
          <w:color w:val="202124"/>
          <w:sz w:val="24"/>
          <w:szCs w:val="24"/>
          <w:lang w:val="ky-KG"/>
        </w:rPr>
        <w:t>оңдоо мүмкүнчүлүгү болуп саналат.</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Бирок, пробациялык докладда соттолгон адамдын инсандыгын жана башка көңүл бурууга арзый турган жагдайларды эске </w:t>
      </w:r>
      <w:r>
        <w:rPr>
          <w:rStyle w:val="y2iqfc"/>
          <w:rFonts w:ascii="Times New Roman" w:hAnsi="Times New Roman" w:cs="Times New Roman"/>
          <w:color w:val="202124"/>
          <w:sz w:val="24"/>
          <w:szCs w:val="24"/>
          <w:lang w:val="ky-KG"/>
        </w:rPr>
        <w:t>алуу менен, жазаны реалдуу түр</w:t>
      </w:r>
      <w:r w:rsidRPr="00AB3DBC">
        <w:rPr>
          <w:rStyle w:val="y2iqfc"/>
          <w:rFonts w:ascii="Times New Roman" w:hAnsi="Times New Roman" w:cs="Times New Roman"/>
          <w:color w:val="202124"/>
          <w:sz w:val="24"/>
          <w:szCs w:val="24"/>
          <w:lang w:val="ky-KG"/>
        </w:rPr>
        <w:t>дө аткарбай туруп түзөтүү мүмкүнчүлүгү жөнүндө корутундуларына карабастан, кээ бир учурларда судьялар айыпталуучуларга пробациялык көзөмөлдү колдонушпайт.</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Бишкек шаарынын Октябрь райондук сотунун УД-667/19Б2 иш</w:t>
      </w:r>
      <w:r>
        <w:rPr>
          <w:rStyle w:val="y2iqfc"/>
          <w:rFonts w:ascii="Times New Roman" w:hAnsi="Times New Roman" w:cs="Times New Roman"/>
          <w:color w:val="202124"/>
          <w:sz w:val="24"/>
          <w:szCs w:val="24"/>
          <w:lang w:val="ky-KG"/>
        </w:rPr>
        <w:t>и</w:t>
      </w:r>
      <w:r w:rsidRPr="00AB3DBC">
        <w:rPr>
          <w:rStyle w:val="y2iqfc"/>
          <w:rFonts w:ascii="Times New Roman" w:hAnsi="Times New Roman" w:cs="Times New Roman"/>
          <w:color w:val="202124"/>
          <w:sz w:val="24"/>
          <w:szCs w:val="24"/>
          <w:lang w:val="ky-KG"/>
        </w:rPr>
        <w:t xml:space="preserve"> боюнча Т.Абдрахмановго чыгарган өкүмү менен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268-беренесинин 1-бөлүгүнүн негизинде 3 жылга эркинен ажыратуу менен 120 0</w:t>
      </w:r>
      <w:r>
        <w:rPr>
          <w:rStyle w:val="y2iqfc"/>
          <w:rFonts w:ascii="Times New Roman" w:hAnsi="Times New Roman" w:cs="Times New Roman"/>
          <w:color w:val="202124"/>
          <w:sz w:val="24"/>
          <w:szCs w:val="24"/>
          <w:lang w:val="ky-KG"/>
        </w:rPr>
        <w:t xml:space="preserve">00 сом айып жазасы дайындалган. </w:t>
      </w:r>
      <w:r w:rsidRPr="00AB3DBC">
        <w:rPr>
          <w:rStyle w:val="y2iqfc"/>
          <w:rFonts w:ascii="Times New Roman" w:hAnsi="Times New Roman" w:cs="Times New Roman"/>
          <w:color w:val="202124"/>
          <w:sz w:val="24"/>
          <w:szCs w:val="24"/>
          <w:lang w:val="ky-KG"/>
        </w:rPr>
        <w:t>Иштин жагдай</w:t>
      </w:r>
      <w:r>
        <w:rPr>
          <w:rStyle w:val="y2iqfc"/>
          <w:rFonts w:ascii="Times New Roman" w:hAnsi="Times New Roman" w:cs="Times New Roman"/>
          <w:color w:val="202124"/>
          <w:sz w:val="24"/>
          <w:szCs w:val="24"/>
          <w:lang w:val="ky-KG"/>
        </w:rPr>
        <w:t>лар</w:t>
      </w:r>
      <w:r w:rsidRPr="00AB3DBC">
        <w:rPr>
          <w:rStyle w:val="y2iqfc"/>
          <w:rFonts w:ascii="Times New Roman" w:hAnsi="Times New Roman" w:cs="Times New Roman"/>
          <w:color w:val="202124"/>
          <w:sz w:val="24"/>
          <w:szCs w:val="24"/>
          <w:lang w:val="ky-KG"/>
        </w:rPr>
        <w:t xml:space="preserve">ына караганда, Т.Абдрахманов 2019-жылдын 15-октябрында милиция кызматкерлери тарабынан Бишкек шаарынын Октябрь районунун ички иштер башкармалыгынын имаратында кармалган жана жеке тинтүү учурунда, өз ыктыяры менен салмагы 29,005г. болгон наркотик түрүндөгү каннабис чайыры "гашиш" салынган үч ширеңкенин кутучасын берген, ал аны </w:t>
      </w:r>
      <w:r w:rsidRPr="00AB3DBC">
        <w:rPr>
          <w:rFonts w:ascii="Times New Roman" w:hAnsi="Times New Roman" w:cs="Times New Roman"/>
          <w:sz w:val="24"/>
          <w:szCs w:val="24"/>
          <w:lang w:val="ky-KG"/>
        </w:rPr>
        <w:t xml:space="preserve">мыйзамсыз даярдаган, сатуу максатын көздөбөстөн  </w:t>
      </w:r>
      <w:r w:rsidRPr="00AB3DBC">
        <w:rPr>
          <w:rStyle w:val="y2iqfc"/>
          <w:rFonts w:ascii="Times New Roman" w:hAnsi="Times New Roman" w:cs="Times New Roman"/>
          <w:color w:val="202124"/>
          <w:sz w:val="24"/>
          <w:szCs w:val="24"/>
          <w:lang w:val="ky-KG"/>
        </w:rPr>
        <w:t>сактаган жана ташыган.</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2020-жылдын 3-мартында Бишкек шаардык сотунун </w:t>
      </w:r>
      <w:r w:rsidRPr="00AB3DBC">
        <w:rPr>
          <w:rFonts w:ascii="Times New Roman" w:hAnsi="Times New Roman" w:cs="Times New Roman"/>
          <w:sz w:val="24"/>
          <w:szCs w:val="24"/>
          <w:lang w:val="ky-KG"/>
        </w:rPr>
        <w:t xml:space="preserve">жазык иштери жана жоруктар жөнүндө иштер боюнча </w:t>
      </w:r>
      <w:r w:rsidRPr="00AB3DBC">
        <w:rPr>
          <w:rStyle w:val="y2iqfc"/>
          <w:rFonts w:ascii="Times New Roman" w:hAnsi="Times New Roman" w:cs="Times New Roman"/>
          <w:color w:val="202124"/>
          <w:sz w:val="24"/>
          <w:szCs w:val="24"/>
          <w:lang w:val="ky-KG"/>
        </w:rPr>
        <w:t>соттук коллегиясы Октябрь райондук сотунун өкүмүн өзгөртүүсүз калтырган.</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Кыргыз Республикасынын Жогорку сотунун </w:t>
      </w:r>
      <w:r w:rsidRPr="00AB3DBC">
        <w:rPr>
          <w:rFonts w:ascii="Times New Roman" w:hAnsi="Times New Roman" w:cs="Times New Roman"/>
          <w:sz w:val="24"/>
          <w:szCs w:val="24"/>
          <w:lang w:val="ky-KG"/>
        </w:rPr>
        <w:t>жазык иштери жана жоруктар жөнүндө иштер боюнча</w:t>
      </w:r>
      <w:r w:rsidRPr="00AB3DBC">
        <w:rPr>
          <w:rStyle w:val="y2iqfc"/>
          <w:rFonts w:ascii="Times New Roman" w:hAnsi="Times New Roman" w:cs="Times New Roman"/>
          <w:color w:val="202124"/>
          <w:sz w:val="24"/>
          <w:szCs w:val="24"/>
          <w:lang w:val="ky-KG"/>
        </w:rPr>
        <w:t xml:space="preserve"> соттук коллегиясынын 2020-жылдын 10-июнундагы токтому менен Октябрь райондук сотунун жана Бишкек шаардык сотунун өкүмдөрүн </w:t>
      </w:r>
      <w:r>
        <w:rPr>
          <w:rStyle w:val="y2iqfc"/>
          <w:rFonts w:ascii="Times New Roman" w:hAnsi="Times New Roman" w:cs="Times New Roman"/>
          <w:color w:val="202124"/>
          <w:sz w:val="24"/>
          <w:szCs w:val="24"/>
          <w:lang w:val="ky-KG"/>
        </w:rPr>
        <w:t>КР ЖК</w:t>
      </w:r>
      <w:r w:rsidRPr="00AB3DBC">
        <w:rPr>
          <w:rStyle w:val="y2iqfc"/>
          <w:rFonts w:ascii="Times New Roman" w:hAnsi="Times New Roman" w:cs="Times New Roman"/>
          <w:color w:val="202124"/>
          <w:sz w:val="24"/>
          <w:szCs w:val="24"/>
          <w:lang w:val="ky-KG"/>
        </w:rPr>
        <w:t xml:space="preserve"> 83-беренесинин талаптарына шилтеме жасоо менен өзгөртүп, Т.Абдрахмановго 2 жыл көзөмөлдүк тартип</w:t>
      </w:r>
      <w:r>
        <w:rPr>
          <w:rStyle w:val="y2iqfc"/>
          <w:rFonts w:ascii="Times New Roman" w:hAnsi="Times New Roman" w:cs="Times New Roman"/>
          <w:color w:val="202124"/>
          <w:sz w:val="24"/>
          <w:szCs w:val="24"/>
          <w:lang w:val="ky-KG"/>
        </w:rPr>
        <w:t>т</w:t>
      </w:r>
      <w:r w:rsidRPr="00AB3DBC">
        <w:rPr>
          <w:rStyle w:val="y2iqfc"/>
          <w:rFonts w:ascii="Times New Roman" w:hAnsi="Times New Roman" w:cs="Times New Roman"/>
          <w:color w:val="202124"/>
          <w:sz w:val="24"/>
          <w:szCs w:val="24"/>
          <w:lang w:val="ky-KG"/>
        </w:rPr>
        <w:t>и жүктөө менен  пробациялык көзөмөлдөөчү талаптарды коюп, белгиленген жазадан бошоткон. Ошол эле учурда сот 2017-жылдын 24-февралындагы №34 Кыргыз Республикасынын "Пробация" Мыйзамында көрсөтүлгөн, к</w:t>
      </w:r>
      <w:r w:rsidRPr="00AB3DBC">
        <w:rPr>
          <w:rFonts w:ascii="Times New Roman" w:hAnsi="Times New Roman" w:cs="Times New Roman"/>
          <w:sz w:val="24"/>
          <w:szCs w:val="24"/>
          <w:lang w:val="ky-KG"/>
        </w:rPr>
        <w:t xml:space="preserve">оомдун жана мамлекеттин коопсуздугун камсыз кылуу, пробациянын кардарларын түзөө жана кайра социалдаштыруу үчүн шарттарды түзүү, алардын жаңы укук бузууларды жасоосун эскертүү пробациянын максаттары болуп саналаарына </w:t>
      </w:r>
      <w:r w:rsidRPr="00AB3DBC">
        <w:rPr>
          <w:rStyle w:val="y2iqfc"/>
          <w:rFonts w:ascii="Times New Roman" w:hAnsi="Times New Roman" w:cs="Times New Roman"/>
          <w:color w:val="202124"/>
          <w:sz w:val="24"/>
          <w:szCs w:val="24"/>
          <w:lang w:val="ky-KG"/>
        </w:rPr>
        <w:t xml:space="preserve">негиздеген. Сот пробациялык докладдга ылайык, Т.Абдрахмановдун түрмөдөн тышкары жерде болушу анын оор турмуштук абалдан чыгуусуна жана коомдо кайра социалдашуусуна жардам берерин белгиледи. </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sz w:val="24"/>
          <w:szCs w:val="24"/>
          <w:lang w:val="ky-KG"/>
        </w:rPr>
      </w:pPr>
      <w:r w:rsidRPr="00AB3DBC">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 xml:space="preserve">Жаңы КР ЖК колдонууга </w:t>
      </w:r>
      <w:r w:rsidRPr="00AB3DBC">
        <w:rPr>
          <w:rStyle w:val="y2iqfc"/>
          <w:rFonts w:ascii="Times New Roman" w:hAnsi="Times New Roman" w:cs="Times New Roman"/>
          <w:color w:val="202124"/>
          <w:sz w:val="24"/>
          <w:szCs w:val="24"/>
          <w:lang w:val="ky-KG"/>
        </w:rPr>
        <w:t xml:space="preserve">киргизилиши менен </w:t>
      </w:r>
      <w:r w:rsidRPr="00AB3DBC">
        <w:rPr>
          <w:rFonts w:ascii="Times New Roman" w:hAnsi="Times New Roman" w:cs="Times New Roman"/>
          <w:sz w:val="24"/>
          <w:szCs w:val="24"/>
          <w:lang w:val="ky-KG"/>
        </w:rPr>
        <w:t>соттор жазык мыйзамынын өткөн мезгилге карата колдонулушун 2017-жылдын 24-январындагы №10 “Кыргыз Республикасынын Жазык кодексин, Кыргыз Республикасынын Жоруктар жөнүндө кодексин, Кыргыз Республикасынын Жазык-процесстик кодексин, Кыргыз Республикасынын Жазык-аткаруу кодексин, "Мунапыс берүү негиздери жана аны колдонуу тартиби жөнүндө" Кыргыз Республикасынын Мыйзамын колдонууга киргизүү тууралуу” Кыргыз Республикасынын Мыйзамына таянуу менен туура колдонуп жатканын белгилей кетүү зарыл.</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sz w:val="24"/>
          <w:szCs w:val="24"/>
          <w:lang w:val="ky-KG"/>
        </w:rPr>
      </w:pPr>
      <w:r w:rsidRPr="00AB3DBC">
        <w:rPr>
          <w:rStyle w:val="y2iqfc"/>
          <w:rFonts w:ascii="Times New Roman" w:hAnsi="Times New Roman" w:cs="Times New Roman"/>
          <w:color w:val="202124"/>
          <w:sz w:val="24"/>
          <w:szCs w:val="24"/>
          <w:lang w:val="ky-KG"/>
        </w:rPr>
        <w:tab/>
        <w:t>Кыргыз Республикасынын Кылмыш Жазык кодексинин 12-беренесинде (2017-ж. редакциясы), ж</w:t>
      </w:r>
      <w:r w:rsidRPr="00AB3DBC">
        <w:rPr>
          <w:rFonts w:ascii="Times New Roman" w:hAnsi="Times New Roman" w:cs="Times New Roman"/>
          <w:sz w:val="24"/>
          <w:szCs w:val="24"/>
          <w:lang w:val="ky-KG"/>
        </w:rPr>
        <w:t xml:space="preserve">осундун кылмыштуулугун жокко чыгаруучу же кылмыштуу жосундун жазык-укуктук кесепеттерин жеңилдетүүчү мыйзам өткөн мезгилге карата колдонулат, башкача айтканда тиешелүү жосунду мындай мыйзам күчүнө киргенге чейин жасаган адамдарга, анын ичинде жаза өтөп жаткан же аны өтөгөн адамдарга жайылтылары каралган. Жосундун жазык-укуктук кесепеттерин жарым-жартылай жеңилдетүүчү же </w:t>
      </w:r>
      <w:r w:rsidRPr="00AB3DBC">
        <w:rPr>
          <w:rFonts w:ascii="Times New Roman" w:hAnsi="Times New Roman" w:cs="Times New Roman"/>
          <w:sz w:val="24"/>
          <w:szCs w:val="24"/>
          <w:lang w:val="ky-KG"/>
        </w:rPr>
        <w:lastRenderedPageBreak/>
        <w:t>жарым-жартылай күчөтүүчү мыйзам ушул кесепеттерди жеңилдетүүчү бөлүгүндө гана өткөн мезгилге карата колдонулат. Эгерде кылмыш жасалган мезгилден тартып, өкүм чыгарган мезгилге чейинки мыйзам бир нече жолу өзгөрүлсө, анда мыйзамдын жеңилирээги колдонулат.</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 Бишкек шаарынын Свердлов райондук сотунун УД-43/19-Б4 иш боюнча 2019-жылдын 23-августундагы өкүмү менен айыпталуучу И.П. Нурмагамбетовдун баңги каражаттарын же психотроптук заттарды сатуу максатында мыйзамсыз даярдоо, алуу, сактоо, ташуу же өткөрүп берүү аракеттери Кыргыз Республикасынын Кылмыш Жазык кодексинин 246-беренесинин 3-бөлүгүнө ылайык квалификациялап (1997-ж.ред.),  ал эми айыпталуучу А.А. Абизовдун  </w:t>
      </w:r>
      <w:r w:rsidRPr="00AB3DBC">
        <w:rPr>
          <w:rFonts w:ascii="Times New Roman" w:hAnsi="Times New Roman" w:cs="Times New Roman"/>
          <w:sz w:val="24"/>
          <w:szCs w:val="24"/>
          <w:lang w:val="ky-KG"/>
        </w:rPr>
        <w:t xml:space="preserve">психотроптук заттарды же алардын аналогдорун сатып өткөрүүгө максатында даярдоо, сатып алуу, сактоо, ташуу же берип жиберүү, сатып өткөрүү аракеттерин </w:t>
      </w:r>
      <w:r w:rsidRPr="00AB3DBC">
        <w:rPr>
          <w:rStyle w:val="y2iqfc"/>
          <w:rFonts w:ascii="Times New Roman" w:hAnsi="Times New Roman" w:cs="Times New Roman"/>
          <w:color w:val="202124"/>
          <w:sz w:val="24"/>
          <w:szCs w:val="24"/>
          <w:lang w:val="ky-KG"/>
        </w:rPr>
        <w:t>Кыргыз Республикасынын Кылмыш Жазык кодексинин 247-беренесинин 2-бөлүгүнүн 2-пункту боюнча квалификациялап (1997-ж. ред.) жаза дайындалган: И.П. Нурмагамбетовго КР КЖКнин 246-бер. 3-бөл. боюнча 400 эсептик көрсөткүчтөгү айып, б.а. 40 000 сом,  ал эми А.А. Абизовго КР КЖКнин 247-бер. 2-бөл. 2-п. Боюнча  7(жети) жылга эркиндигинен ажыратылган.</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И.П. Нурмагамбетовдун аракетин КР КЖКнин 247-бер. 2-бөл. (1997-ж. ред)  санкциясында 7 жылдан 12 жылга чейин  эркинен ажыратуу жазасы каралганын, ал эми КР КЖКнин 267-бер. 2-бөл. (2017-ж. ред.) IV категориясынын санкциясында</w:t>
      </w:r>
      <w:r w:rsidRPr="00AB3DBC">
        <w:rPr>
          <w:rFonts w:ascii="Times New Roman" w:hAnsi="Times New Roman" w:cs="Times New Roman"/>
          <w:sz w:val="24"/>
          <w:szCs w:val="24"/>
          <w:lang w:val="ky-KG"/>
        </w:rPr>
        <w:t xml:space="preserve"> IV категориядагы айып салуу менен IV категориядагы эркиндигинен ажыратууга жазаланат, </w:t>
      </w:r>
      <w:r w:rsidRPr="00AB3DBC">
        <w:rPr>
          <w:rStyle w:val="y2iqfc"/>
          <w:rFonts w:ascii="Times New Roman" w:hAnsi="Times New Roman" w:cs="Times New Roman"/>
          <w:color w:val="202124"/>
          <w:sz w:val="24"/>
          <w:szCs w:val="24"/>
          <w:lang w:val="ky-KG"/>
        </w:rPr>
        <w:t>б.а. 180 000 сомдон 220 000 сомго чейин айып салынаарын, ошондуктан  судья КР КЖК ушул беренеси боюнча жүйөөлөштүргөнү себеп болгонун көрсөткөн.</w:t>
      </w:r>
      <w:r w:rsidRPr="00AB3DBC">
        <w:rPr>
          <w:rFonts w:ascii="Times New Roman" w:hAnsi="Times New Roman" w:cs="Times New Roman"/>
          <w:sz w:val="24"/>
          <w:szCs w:val="24"/>
          <w:lang w:val="ky-KG"/>
        </w:rPr>
        <w:t xml:space="preserve"> </w:t>
      </w:r>
      <w:r w:rsidRPr="00AB3DBC">
        <w:rPr>
          <w:rStyle w:val="y2iqfc"/>
          <w:rFonts w:ascii="Times New Roman" w:hAnsi="Times New Roman" w:cs="Times New Roman"/>
          <w:color w:val="202124"/>
          <w:sz w:val="24"/>
          <w:szCs w:val="24"/>
          <w:lang w:val="ky-KG"/>
        </w:rPr>
        <w:t>Ушуга байланыштуу, айыпталуучунун аракеттери Кыргыз Республикасынын Кылмыш Жазык кодексинин 246-беренесинин 3-бөлүгү жана 247-беренесинин 2-бөлүгүнүн 2-пункту 1997-жылдын редакциясын менен квалификацияланат, себеби жаза жеңилдетүүчү  жагы, ал эми  Кыргыз Республикасынын Кылмыш Жазык кодексинин 268-беренесинин 1-бөлүгүнүн жана 267-беренесинин 2-бөлүгүнүн санкциялары (2017-ж. ред.) айыпталуучуга карата жазанын оордотуучу жагы каралган.</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Бишкек шаардык сотунун апелляциялык инстанциясы 2019-жылдын 4-ноябрында биринчи инстанциянын өкүмүн өзгөртүүсүз калтырып,</w:t>
      </w:r>
      <w:r w:rsidRPr="00AB3DBC">
        <w:rPr>
          <w:rFonts w:ascii="Times New Roman" w:hAnsi="Times New Roman" w:cs="Times New Roman"/>
          <w:sz w:val="24"/>
          <w:szCs w:val="24"/>
          <w:lang w:val="ky-KG"/>
        </w:rPr>
        <w:t xml:space="preserve"> </w:t>
      </w:r>
      <w:r w:rsidRPr="00AB3DBC">
        <w:rPr>
          <w:rStyle w:val="y2iqfc"/>
          <w:rFonts w:ascii="Times New Roman" w:hAnsi="Times New Roman" w:cs="Times New Roman"/>
          <w:color w:val="202124"/>
          <w:sz w:val="24"/>
          <w:szCs w:val="24"/>
          <w:lang w:val="ky-KG"/>
        </w:rPr>
        <w:t>биринчи инстанциядагы сот айыпталуучунун аракеттерин Кыргыз Республикасынын Кылмыш Жазык кодексинин 246-беренесинин 3-бөлүгү жана 247-беренесинин 2-бөлүгүнүн 2-пункту (1997-ж. редакциясы) менен туура квалификациялаганын көрсөткөн.</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sidRPr="00AB3DBC">
        <w:rPr>
          <w:rStyle w:val="y2iqfc"/>
          <w:rFonts w:ascii="Times New Roman" w:hAnsi="Times New Roman" w:cs="Times New Roman"/>
          <w:b/>
          <w:color w:val="202124"/>
          <w:sz w:val="24"/>
          <w:szCs w:val="24"/>
          <w:lang w:val="ky-KG"/>
        </w:rPr>
        <w:t>Ошондой эле</w:t>
      </w:r>
      <w:r w:rsidRPr="00AB3DBC">
        <w:rPr>
          <w:rStyle w:val="y2iqfc"/>
          <w:rFonts w:ascii="Times New Roman" w:hAnsi="Times New Roman" w:cs="Times New Roman"/>
          <w:color w:val="202124"/>
          <w:sz w:val="24"/>
          <w:szCs w:val="24"/>
          <w:lang w:val="ky-KG"/>
        </w:rPr>
        <w:t xml:space="preserve"> судьялар күнөөсүн моюнга алуу жөнүндө келишим түзүүдө жазаны дайындоодо Кыргыз Республикасынын Кылмыш Жазык кодексинин 80-беренесинин нормаларын туура колдонушат, анда к</w:t>
      </w:r>
      <w:r w:rsidRPr="00AB3DBC">
        <w:rPr>
          <w:rFonts w:ascii="Times New Roman" w:hAnsi="Times New Roman" w:cs="Times New Roman"/>
          <w:sz w:val="24"/>
          <w:szCs w:val="24"/>
          <w:lang w:val="ky-KG"/>
        </w:rPr>
        <w:t xml:space="preserve">үнөөсүн мойнуна алуу жөнүндө адам менен макулдашуу түзүлгөн учурда, сот ушул Кодекстин </w:t>
      </w:r>
      <w:hyperlink r:id="rId20" w:anchor="ch_2" w:history="1">
        <w:r w:rsidRPr="00AB3DBC">
          <w:rPr>
            <w:rStyle w:val="a4"/>
            <w:rFonts w:ascii="Times New Roman" w:hAnsi="Times New Roman" w:cs="Times New Roman"/>
            <w:sz w:val="24"/>
            <w:szCs w:val="24"/>
            <w:lang w:val="ky-KG"/>
          </w:rPr>
          <w:t>Өзгөчө бөлүгүндөгү</w:t>
        </w:r>
      </w:hyperlink>
      <w:r w:rsidRPr="00AB3DBC">
        <w:rPr>
          <w:rFonts w:ascii="Times New Roman" w:hAnsi="Times New Roman" w:cs="Times New Roman"/>
          <w:sz w:val="24"/>
          <w:szCs w:val="24"/>
          <w:lang w:val="ky-KG"/>
        </w:rPr>
        <w:t xml:space="preserve"> конкреттүү берененин (берененин бөлүгүнүн) санкцияларында каралган жазанын минималдуу өлчөмүнүн чектеринде эркиндигинен ажыратууга байланышпаган жазаны дайындайт. Санкцияларда эркиндигинен ажыратууга байланышпаган жазалар беренеси болбогон учурда, эркиндигинен ажыратуу түрүндөгү жаза ушул Кодекстин </w:t>
      </w:r>
      <w:hyperlink r:id="rId21" w:anchor="ch_2" w:history="1">
        <w:r w:rsidRPr="00AB3DBC">
          <w:rPr>
            <w:rStyle w:val="a4"/>
            <w:rFonts w:ascii="Times New Roman" w:hAnsi="Times New Roman" w:cs="Times New Roman"/>
            <w:sz w:val="24"/>
            <w:szCs w:val="24"/>
            <w:lang w:val="ky-KG"/>
          </w:rPr>
          <w:t>Өзгөчө бөлүгүнүн</w:t>
        </w:r>
      </w:hyperlink>
      <w:r w:rsidRPr="00AB3DBC">
        <w:rPr>
          <w:rFonts w:ascii="Times New Roman" w:hAnsi="Times New Roman" w:cs="Times New Roman"/>
          <w:sz w:val="24"/>
          <w:szCs w:val="24"/>
          <w:lang w:val="ky-KG"/>
        </w:rPr>
        <w:t xml:space="preserve"> конкреттүү беренесинде (берененин бөлүгүндө) каралган санкциялардан бир категорияга төмөн дайындалат жана  пробациялык көзөмөл колдонулбайт</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Fonts w:ascii="Times New Roman" w:hAnsi="Times New Roman" w:cs="Times New Roman"/>
          <w:color w:val="202124"/>
          <w:sz w:val="24"/>
          <w:szCs w:val="24"/>
          <w:lang w:val="ky-KG"/>
        </w:rPr>
        <w:tab/>
      </w:r>
      <w:r w:rsidRPr="00AB3DBC">
        <w:rPr>
          <w:rStyle w:val="y2iqfc"/>
          <w:rFonts w:ascii="Times New Roman" w:hAnsi="Times New Roman" w:cs="Times New Roman"/>
          <w:color w:val="202124"/>
          <w:sz w:val="24"/>
          <w:szCs w:val="24"/>
          <w:lang w:val="ky-KG"/>
        </w:rPr>
        <w:t xml:space="preserve">Ошентип, Ысык-Көл облусунун Түп райондук сотунун УД-60/20-И7 иш боюнча 2020-жылдын 7-сентябрындагы өкүмү менен Улихин В.В. кылмыш үчүн Кыргыз Республикасынын Кылмыш Жазык кодексинин 268-беренесинин 2-бөлүгү менен күнөөлүү деп табылып, ага II категориядагы 2 жыл 6 айга эркиндигинен ажыратуу менен II категориядагы 50 000 сом өлчөмүндө айып салууга соттолгон. Кыргыз Республикасынын Кылмыш Жазык кодексинин 268-беренесинин 2-бөлүгүнүн </w:t>
      </w:r>
      <w:r w:rsidRPr="00AB3DBC">
        <w:rPr>
          <w:rStyle w:val="y2iqfc"/>
          <w:rFonts w:ascii="Times New Roman" w:hAnsi="Times New Roman" w:cs="Times New Roman"/>
          <w:color w:val="202124"/>
          <w:sz w:val="24"/>
          <w:szCs w:val="24"/>
          <w:lang w:val="ky-KG"/>
        </w:rPr>
        <w:lastRenderedPageBreak/>
        <w:t>санкциясында III категориядагы (беш жылдан жети жыл алты айга чейин) эркиндигинен ажыратуу түрүндөгү жаза, III категориядагы (1400дөн 1800 эсептик көрсөткүчкө чейин) айып салуу каралган.).</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sz w:val="24"/>
          <w:szCs w:val="24"/>
          <w:lang w:val="ky-KG"/>
        </w:rPr>
      </w:pPr>
      <w:r w:rsidRPr="00AB3DBC">
        <w:rPr>
          <w:rFonts w:ascii="Times New Roman" w:hAnsi="Times New Roman" w:cs="Times New Roman"/>
          <w:color w:val="202124"/>
          <w:sz w:val="24"/>
          <w:szCs w:val="24"/>
          <w:lang w:val="ky-KG"/>
        </w:rPr>
        <w:tab/>
        <w:t>Сот у</w:t>
      </w:r>
      <w:r w:rsidRPr="00AB3DBC">
        <w:rPr>
          <w:rStyle w:val="y2iqfc"/>
          <w:rFonts w:ascii="Times New Roman" w:hAnsi="Times New Roman" w:cs="Times New Roman"/>
          <w:color w:val="202124"/>
          <w:sz w:val="24"/>
          <w:szCs w:val="24"/>
          <w:lang w:val="ky-KG"/>
        </w:rPr>
        <w:t xml:space="preserve">шул берененин санкциясында каралган жазадан да төмөнкү жазаны колдонууда Жазык-процесстик кодексинин 491-беренесинин 5-бөлүгүнө ылайык, ушул эле Кодекстин 487-беренесинде каралган талаптар, кылмышты моюнга алуу жөнүндө макулдашуу </w:t>
      </w:r>
      <w:r w:rsidRPr="00AB3DBC">
        <w:rPr>
          <w:rFonts w:ascii="Times New Roman" w:hAnsi="Times New Roman" w:cs="Times New Roman"/>
          <w:sz w:val="24"/>
          <w:szCs w:val="24"/>
          <w:lang w:val="ky-KG"/>
        </w:rPr>
        <w:t>түзүлгөн учурда</w:t>
      </w:r>
      <w:r w:rsidRPr="00AB3DBC">
        <w:rPr>
          <w:rStyle w:val="y2iqfc"/>
          <w:rFonts w:ascii="Times New Roman" w:hAnsi="Times New Roman" w:cs="Times New Roman"/>
          <w:color w:val="202124"/>
          <w:sz w:val="24"/>
          <w:szCs w:val="24"/>
          <w:lang w:val="ky-KG"/>
        </w:rPr>
        <w:t xml:space="preserve"> жана Кыргыз Республикасынын Кылмыш Жазык кодексинин 80-беренесинин 1-бөлүгүнүн негизинде к</w:t>
      </w:r>
      <w:r w:rsidRPr="00AB3DBC">
        <w:rPr>
          <w:rFonts w:ascii="Times New Roman" w:hAnsi="Times New Roman" w:cs="Times New Roman"/>
          <w:sz w:val="24"/>
          <w:szCs w:val="24"/>
          <w:lang w:val="ky-KG"/>
        </w:rPr>
        <w:t xml:space="preserve">үнөөсүн мойнуна алуу жөнүндө адам менен макулдашуу, сот ушул Кодекстин </w:t>
      </w:r>
      <w:hyperlink r:id="rId22" w:anchor="ch_2" w:history="1">
        <w:r w:rsidRPr="00AB3DBC">
          <w:rPr>
            <w:rStyle w:val="a4"/>
            <w:rFonts w:ascii="Times New Roman" w:hAnsi="Times New Roman" w:cs="Times New Roman"/>
            <w:sz w:val="24"/>
            <w:szCs w:val="24"/>
            <w:lang w:val="ky-KG"/>
          </w:rPr>
          <w:t>Өзгөчө бөлүгүндөгү</w:t>
        </w:r>
      </w:hyperlink>
      <w:r w:rsidRPr="00AB3DBC">
        <w:rPr>
          <w:rFonts w:ascii="Times New Roman" w:hAnsi="Times New Roman" w:cs="Times New Roman"/>
          <w:sz w:val="24"/>
          <w:szCs w:val="24"/>
          <w:lang w:val="ky-KG"/>
        </w:rPr>
        <w:t xml:space="preserve"> конкреттүү берененин (берененин бөлүгүнүн) санкцияларында каралган жазанын минималдуу өлчөмүнүн чектеринде эркиндигинен ажыратууга байланышпаган жазаны дайындайт. Санкцияларда эркиндигинен ажыратууга байланышпаган жазалар беренеси болбогон учурда, эркиндигинен ажыратуу түрүндөгү жаза ушул Кодекстин </w:t>
      </w:r>
      <w:hyperlink r:id="rId23" w:anchor="ch_2" w:history="1">
        <w:r w:rsidRPr="00AB3DBC">
          <w:rPr>
            <w:rStyle w:val="a4"/>
            <w:rFonts w:ascii="Times New Roman" w:hAnsi="Times New Roman" w:cs="Times New Roman"/>
            <w:sz w:val="24"/>
            <w:szCs w:val="24"/>
            <w:lang w:val="ky-KG"/>
          </w:rPr>
          <w:t>Өзгөчө бөлүгүнүн</w:t>
        </w:r>
      </w:hyperlink>
      <w:r w:rsidRPr="00AB3DBC">
        <w:rPr>
          <w:rFonts w:ascii="Times New Roman" w:hAnsi="Times New Roman" w:cs="Times New Roman"/>
          <w:sz w:val="24"/>
          <w:szCs w:val="24"/>
          <w:lang w:val="ky-KG"/>
        </w:rPr>
        <w:t xml:space="preserve"> конкреттүү беренесинде (берененин бөлүгүндө) каралган санкциялардан бир категорияга төмөн дайындалашы </w:t>
      </w:r>
      <w:r w:rsidRPr="00AB3DBC">
        <w:rPr>
          <w:rStyle w:val="y2iqfc"/>
          <w:rFonts w:ascii="Times New Roman" w:hAnsi="Times New Roman" w:cs="Times New Roman"/>
          <w:color w:val="202124"/>
          <w:sz w:val="24"/>
          <w:szCs w:val="24"/>
          <w:lang w:val="ky-KG"/>
        </w:rPr>
        <w:t xml:space="preserve"> сакталган деп сот жүйөөлөштүргөн.</w:t>
      </w:r>
      <w:r w:rsidRPr="00AB3DBC">
        <w:rPr>
          <w:rFonts w:ascii="Times New Roman" w:hAnsi="Times New Roman" w:cs="Times New Roman"/>
          <w:sz w:val="24"/>
          <w:szCs w:val="24"/>
          <w:lang w:val="ky-KG"/>
        </w:rPr>
        <w:t>.</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Ошентип, айыпталуучу В.В. Улихин менен күнөөсүн моюнга алуу жөнүндө келишим түзүүдө Кыргыз Республикасынын Жазык-процесстик кодексинде каралган бардык талаптар аткарылган, анткени КР КЖКнин 268-беренесинин 2-бөлүгүнүн санкциясында эркиндигинен ажыратуу менен байланышпаган жаза каралбагандыктан, сот ушул берененин санкциясында каралгандан бир категорияга төмөн жазаны туура белгилеген.</w:t>
      </w:r>
    </w:p>
    <w:p w:rsidR="001C6E73" w:rsidRPr="00AB3DBC" w:rsidRDefault="001C6E73" w:rsidP="001C6E73">
      <w:pPr>
        <w:pStyle w:val="HTML0"/>
        <w:shd w:val="clear" w:color="auto" w:fill="F8F9FA"/>
        <w:jc w:val="both"/>
        <w:rPr>
          <w:rFonts w:ascii="Times New Roman" w:hAnsi="Times New Roman" w:cs="Times New Roman"/>
          <w:sz w:val="24"/>
          <w:szCs w:val="24"/>
          <w:lang w:val="ky-KG"/>
        </w:rPr>
      </w:pPr>
      <w:r w:rsidRPr="00AB3DBC">
        <w:rPr>
          <w:rFonts w:ascii="Times New Roman" w:hAnsi="Times New Roman" w:cs="Times New Roman"/>
          <w:sz w:val="24"/>
          <w:szCs w:val="24"/>
          <w:lang w:val="ky-KG"/>
        </w:rPr>
        <w:tab/>
        <w:t xml:space="preserve">Баңгизат каражаттарын, психотроптук заттарды, </w:t>
      </w:r>
      <w:r w:rsidRPr="00AB3DBC">
        <w:rPr>
          <w:rStyle w:val="y2iqfc"/>
          <w:rFonts w:ascii="Times New Roman" w:hAnsi="Times New Roman" w:cs="Times New Roman"/>
          <w:color w:val="202124"/>
          <w:sz w:val="24"/>
          <w:szCs w:val="24"/>
          <w:lang w:val="ky-KG"/>
        </w:rPr>
        <w:t>күчтүү жана уулуу заттар</w:t>
      </w:r>
      <w:r w:rsidRPr="00AB3DBC">
        <w:rPr>
          <w:rFonts w:ascii="Times New Roman" w:hAnsi="Times New Roman" w:cs="Times New Roman"/>
          <w:sz w:val="24"/>
          <w:szCs w:val="24"/>
          <w:lang w:val="ky-KG"/>
        </w:rPr>
        <w:t xml:space="preserve"> жана прекурсорлорун </w:t>
      </w:r>
      <w:r w:rsidRPr="00AB3DBC">
        <w:rPr>
          <w:rFonts w:ascii="Times New Roman" w:hAnsi="Times New Roman" w:cs="Times New Roman"/>
          <w:color w:val="202124"/>
          <w:sz w:val="24"/>
          <w:szCs w:val="24"/>
          <w:shd w:val="clear" w:color="auto" w:fill="F8F9FA"/>
          <w:lang w:val="ky-KG"/>
        </w:rPr>
        <w:t>мыйзамсыз</w:t>
      </w:r>
      <w:r w:rsidRPr="00AB3DBC">
        <w:rPr>
          <w:rFonts w:ascii="Times New Roman" w:hAnsi="Times New Roman" w:cs="Times New Roman"/>
          <w:sz w:val="24"/>
          <w:szCs w:val="24"/>
          <w:lang w:val="ky-KG"/>
        </w:rPr>
        <w:t xml:space="preserve"> жүгүртүү чөйрөсүндөгү кылмыштар үчүн </w:t>
      </w:r>
      <w:r w:rsidRPr="00AB3DBC">
        <w:rPr>
          <w:rFonts w:ascii="Times New Roman" w:hAnsi="Times New Roman" w:cs="Times New Roman"/>
          <w:b/>
          <w:sz w:val="24"/>
          <w:szCs w:val="24"/>
          <w:lang w:val="ky-KG"/>
        </w:rPr>
        <w:t>жаза дайындоодонун</w:t>
      </w:r>
      <w:r w:rsidRPr="00AB3DBC">
        <w:rPr>
          <w:rFonts w:ascii="Times New Roman" w:hAnsi="Times New Roman" w:cs="Times New Roman"/>
          <w:b/>
          <w:color w:val="202124"/>
          <w:sz w:val="24"/>
          <w:szCs w:val="24"/>
          <w:shd w:val="clear" w:color="auto" w:fill="F8F9FA"/>
          <w:lang w:val="ky-KG"/>
        </w:rPr>
        <w:t xml:space="preserve"> жалпы тенденциясына талдоо жүргүзүүдө, </w:t>
      </w:r>
      <w:r w:rsidRPr="00AB3DBC">
        <w:rPr>
          <w:rStyle w:val="y2iqfc"/>
          <w:rFonts w:ascii="Times New Roman" w:hAnsi="Times New Roman" w:cs="Times New Roman"/>
          <w:color w:val="202124"/>
          <w:sz w:val="24"/>
          <w:szCs w:val="24"/>
          <w:lang w:val="ky-KG"/>
        </w:rPr>
        <w:t xml:space="preserve">"Пробация жөнүндө" Кыргыз Республикасынын Мыйзамы киргизилгендигине байланыштуу судьялар Кыргыз Республикасынын Кылмыш Жазык кодексинин 83-беренесинин «Пробациялык көзөмөлдү колдонуу менен жазадан бошотуу» жоболорун көбүрөөк колдонулуп жатканын белгилей кетүү керек </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r w:rsidRPr="00AB3DBC">
        <w:rPr>
          <w:rFonts w:ascii="Times New Roman" w:hAnsi="Times New Roman" w:cs="Times New Roman"/>
          <w:color w:val="202124"/>
          <w:sz w:val="24"/>
          <w:szCs w:val="24"/>
          <w:shd w:val="clear" w:color="auto" w:fill="F8F9FA"/>
          <w:lang w:val="ky-KG"/>
        </w:rPr>
        <w:tab/>
      </w:r>
      <w:r w:rsidRPr="00AB3DBC">
        <w:rPr>
          <w:rStyle w:val="y2iqfc"/>
          <w:rFonts w:ascii="Times New Roman" w:hAnsi="Times New Roman" w:cs="Times New Roman"/>
          <w:color w:val="202124"/>
          <w:sz w:val="24"/>
          <w:szCs w:val="24"/>
          <w:lang w:val="ky-KG"/>
        </w:rPr>
        <w:t xml:space="preserve"> </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r>
      <w:r w:rsidRPr="00AB3DBC">
        <w:rPr>
          <w:rFonts w:ascii="Times New Roman" w:hAnsi="Times New Roman" w:cs="Times New Roman"/>
          <w:color w:val="202124"/>
          <w:sz w:val="24"/>
          <w:szCs w:val="24"/>
          <w:shd w:val="clear" w:color="auto" w:fill="F8F9FA"/>
          <w:lang w:val="ky-KG"/>
        </w:rPr>
        <w:t xml:space="preserve">Өкүмдүн </w:t>
      </w:r>
      <w:r w:rsidRPr="00AB3DBC">
        <w:rPr>
          <w:rStyle w:val="y2iqfc"/>
          <w:rFonts w:ascii="Times New Roman" w:hAnsi="Times New Roman" w:cs="Times New Roman"/>
          <w:color w:val="202124"/>
          <w:sz w:val="24"/>
          <w:szCs w:val="24"/>
          <w:lang w:val="ky-KG"/>
        </w:rPr>
        <w:t>мазмунуна карап, судьялар  Пробациялык докладда Пробация  органдарынын инсанды социалдык-психологиялык изилдөөнүн натыйжалары, кылмыш жасоого түрткү болгон социалдык шарттар жана башка жагдайлар, жазык жазаларын колдонуу мүмкүнчүлүгү (мүмкүн эместиги) жөнүндө корутундуларды, коомдон обочолонтууга жана жазык мыйзамдарынын мажбурлоо чараларына байланышпаган корутундусу болгон учурда,  Кыргыз Республикасынын Кылмыш Жазык кодексинин 83-беренесинин «Пробациялык көзөмөлдү колдонуу менен жазадан бошотуу» жоболорун көбүрөөк колдонуп жатканын билүүгө болот.</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 xml:space="preserve">Ошентип, Ысык-Көл облусунун Ак-Суу райондук сотунун 2020-жылдын 23-декабрындагы өкүмү менен Кылчыкпаев Э.Т. 127,46 грамм салмактагы марихуананы </w:t>
      </w:r>
      <w:r w:rsidRPr="00AB3DBC">
        <w:rPr>
          <w:rFonts w:ascii="Times New Roman" w:hAnsi="Times New Roman" w:cs="Times New Roman"/>
          <w:sz w:val="24"/>
          <w:szCs w:val="24"/>
          <w:lang w:val="ky-KG"/>
        </w:rPr>
        <w:t xml:space="preserve">сатып өткөрүү максатында мыйзамсыз даярдап, сатып алуу, сактоо, ташуу, жөнөтүү кылмышы </w:t>
      </w:r>
      <w:r w:rsidRPr="00AB3DBC">
        <w:rPr>
          <w:rStyle w:val="y2iqfc"/>
          <w:rFonts w:ascii="Times New Roman" w:hAnsi="Times New Roman" w:cs="Times New Roman"/>
          <w:color w:val="202124"/>
          <w:sz w:val="24"/>
          <w:szCs w:val="24"/>
          <w:lang w:val="ky-KG"/>
        </w:rPr>
        <w:t>үчүн Кыргыз Республикасынын Кылмыш Жазык кодексинин 268-беренесинин 1-бөлүгү боюнча 3 жылга эркинен ажыратуу менен 50 000 сом айып салууга соттолуп, Кыргыз Республикасынын Кылмыш Жазык кодексинин 83-беренесин колдонуу менен 1 жылдык мөөнөткө пробациялык көзөмөл колдонуу менен жазадан бошотулган.</w:t>
      </w:r>
    </w:p>
    <w:p w:rsidR="001C6E73" w:rsidRPr="00AB3DBC" w:rsidRDefault="001C6E73" w:rsidP="001C6E73">
      <w:pPr>
        <w:pStyle w:val="HTML0"/>
        <w:shd w:val="clear" w:color="auto" w:fill="F8F9FA"/>
        <w:tabs>
          <w:tab w:val="clear" w:pos="916"/>
          <w:tab w:val="left" w:pos="567"/>
        </w:tabs>
        <w:jc w:val="both"/>
        <w:rPr>
          <w:rStyle w:val="y2iqfc"/>
          <w:rFonts w:ascii="Times New Roman" w:hAnsi="Times New Roman" w:cs="Times New Roman"/>
          <w:color w:val="202124"/>
          <w:sz w:val="24"/>
          <w:szCs w:val="24"/>
          <w:lang w:val="ky-KG"/>
        </w:rPr>
      </w:pPr>
      <w:r w:rsidRPr="00AB3DBC">
        <w:rPr>
          <w:rFonts w:ascii="Times New Roman" w:hAnsi="Times New Roman" w:cs="Times New Roman"/>
          <w:color w:val="202124"/>
          <w:sz w:val="24"/>
          <w:szCs w:val="24"/>
          <w:lang w:val="ky-KG"/>
        </w:rPr>
        <w:tab/>
      </w:r>
      <w:r w:rsidRPr="00AB3DBC">
        <w:rPr>
          <w:rStyle w:val="y2iqfc"/>
          <w:rFonts w:ascii="Times New Roman" w:hAnsi="Times New Roman" w:cs="Times New Roman"/>
          <w:color w:val="202124"/>
          <w:sz w:val="24"/>
          <w:szCs w:val="24"/>
          <w:lang w:val="ky-KG"/>
        </w:rPr>
        <w:t xml:space="preserve">2019-жылдан 2021-жылдын биринчи кварталына чейинки мезгилде </w:t>
      </w:r>
      <w:r w:rsidRPr="00AB3DBC">
        <w:rPr>
          <w:rFonts w:ascii="Times New Roman" w:hAnsi="Times New Roman" w:cs="Times New Roman"/>
          <w:sz w:val="24"/>
          <w:szCs w:val="24"/>
          <w:lang w:val="ky-KG"/>
        </w:rPr>
        <w:t xml:space="preserve">баңгизат каражаттарын, психотроптук заттарды, </w:t>
      </w:r>
      <w:r w:rsidRPr="00AB3DBC">
        <w:rPr>
          <w:rStyle w:val="y2iqfc"/>
          <w:rFonts w:ascii="Times New Roman" w:hAnsi="Times New Roman" w:cs="Times New Roman"/>
          <w:color w:val="202124"/>
          <w:sz w:val="24"/>
          <w:szCs w:val="24"/>
          <w:lang w:val="ky-KG"/>
        </w:rPr>
        <w:t>күчтүү жана уулуу заттарды</w:t>
      </w:r>
      <w:r w:rsidRPr="00AB3DBC">
        <w:rPr>
          <w:rFonts w:ascii="Times New Roman" w:hAnsi="Times New Roman" w:cs="Times New Roman"/>
          <w:sz w:val="24"/>
          <w:szCs w:val="24"/>
          <w:lang w:val="ky-KG"/>
        </w:rPr>
        <w:t xml:space="preserve"> </w:t>
      </w:r>
      <w:r w:rsidRPr="00AB3DBC">
        <w:rPr>
          <w:rFonts w:ascii="Times New Roman" w:hAnsi="Times New Roman" w:cs="Times New Roman"/>
          <w:color w:val="202124"/>
          <w:sz w:val="24"/>
          <w:szCs w:val="24"/>
          <w:shd w:val="clear" w:color="auto" w:fill="F8F9FA"/>
          <w:lang w:val="ky-KG"/>
        </w:rPr>
        <w:t>мыйзамсыз</w:t>
      </w:r>
      <w:r w:rsidRPr="00AB3DBC">
        <w:rPr>
          <w:rFonts w:ascii="Times New Roman" w:hAnsi="Times New Roman" w:cs="Times New Roman"/>
          <w:sz w:val="24"/>
          <w:szCs w:val="24"/>
          <w:lang w:val="ky-KG"/>
        </w:rPr>
        <w:t xml:space="preserve"> жүгүртүү чөйрөсүндөгү кылмыштар үчүн </w:t>
      </w:r>
      <w:r w:rsidRPr="00AB3DBC">
        <w:rPr>
          <w:rStyle w:val="y2iqfc"/>
          <w:rFonts w:ascii="Times New Roman" w:hAnsi="Times New Roman" w:cs="Times New Roman"/>
          <w:color w:val="202124"/>
          <w:sz w:val="24"/>
          <w:szCs w:val="24"/>
          <w:lang w:val="ky-KG"/>
        </w:rPr>
        <w:t>7 жашы жете элек өспүрүмдөр соттолгон, бул соттолгондордун жалпы санынын 0,5%ын түзгөн.</w:t>
      </w:r>
    </w:p>
    <w:p w:rsidR="001C6E73" w:rsidRPr="00AB3DBC" w:rsidRDefault="001C6E73" w:rsidP="001C6E73">
      <w:pPr>
        <w:pStyle w:val="Default"/>
        <w:jc w:val="both"/>
        <w:rPr>
          <w:rStyle w:val="y2iqfc"/>
          <w:color w:val="202124"/>
          <w:lang w:val="ky-KG"/>
        </w:rPr>
      </w:pPr>
      <w:r w:rsidRPr="00AB3DBC">
        <w:rPr>
          <w:rStyle w:val="y2iqfc"/>
          <w:color w:val="202124"/>
          <w:lang w:val="ky-KG"/>
        </w:rPr>
        <w:tab/>
        <w:t xml:space="preserve">Көрсөтүлгөн категориядагы кылмыш иштери боюнча соттук тажрыйбаны изилдөөдө жашы жете электерге карата жазык иштерин кароодо материалдык жана </w:t>
      </w:r>
      <w:r w:rsidRPr="00AB3DBC">
        <w:rPr>
          <w:rStyle w:val="y2iqfc"/>
          <w:color w:val="202124"/>
          <w:lang w:val="ky-KG"/>
        </w:rPr>
        <w:lastRenderedPageBreak/>
        <w:t>процессуалдык мыйзамдардын талаптарын сактап, жашы жете электерге карата жазык ишин жөнгө салуучу жазык, жазык-процесстик мыйзамдарын, Балдардын укуктары жөнүндө 1989-жылдагы Конвенциянын, Кыргыз Республикасынын «Балдар жөнүндө» кодексинин, Кыргыз Республикасынын Жогорку сотунун «</w:t>
      </w:r>
      <w:r w:rsidRPr="00AB3DBC">
        <w:rPr>
          <w:lang w:val="ky-KG"/>
        </w:rPr>
        <w:t>Жашы жете электердин жасаган кылмыштары жөнүндө иштер боюнча соттук тажрыйба тууралуу</w:t>
      </w:r>
      <w:r w:rsidRPr="00AB3DBC">
        <w:rPr>
          <w:rStyle w:val="y2iqfc"/>
          <w:color w:val="202124"/>
          <w:lang w:val="ky-KG"/>
        </w:rPr>
        <w:t xml:space="preserve">» 2017-жылдын 13-октябрындагы №10, </w:t>
      </w:r>
      <w:r w:rsidRPr="00AB3DBC">
        <w:rPr>
          <w:bCs/>
          <w:lang w:val="ky-KG"/>
        </w:rPr>
        <w:t>«Жаза дайындоо боюнча соттук тажрыйба жөнүндө»</w:t>
      </w:r>
      <w:r w:rsidRPr="00AB3DBC">
        <w:rPr>
          <w:b/>
          <w:bCs/>
          <w:lang w:val="ky-KG"/>
        </w:rPr>
        <w:t xml:space="preserve"> </w:t>
      </w:r>
      <w:r w:rsidRPr="00AB3DBC">
        <w:rPr>
          <w:bCs/>
          <w:lang w:val="ky-KG"/>
        </w:rPr>
        <w:t>2021-жылдын 26-февралындагы №4</w:t>
      </w:r>
      <w:r w:rsidRPr="00AB3DBC">
        <w:rPr>
          <w:rStyle w:val="y2iqfc"/>
          <w:color w:val="202124"/>
          <w:lang w:val="ky-KG"/>
        </w:rPr>
        <w:t xml:space="preserve"> Пленумунун токтомдорунун жоболорун жетекчиликке алып,  адилеттүү жаза дайындап, жаңы кылмыштарды жасоонун алдын алууга жардам берип жаткандыгы аныкталды.  </w:t>
      </w:r>
    </w:p>
    <w:p w:rsidR="001C6E73" w:rsidRPr="00AB3DBC" w:rsidRDefault="001C6E73" w:rsidP="001C6E73">
      <w:pPr>
        <w:pStyle w:val="Default"/>
        <w:jc w:val="both"/>
        <w:rPr>
          <w:color w:val="202124"/>
          <w:lang w:val="ky-KG"/>
        </w:rPr>
      </w:pPr>
    </w:p>
    <w:p w:rsidR="001C6E73" w:rsidRPr="00AB3DBC" w:rsidRDefault="001C6E73" w:rsidP="001C6E73">
      <w:pPr>
        <w:pStyle w:val="HTML0"/>
        <w:shd w:val="clear" w:color="auto" w:fill="F8F9FA"/>
        <w:rPr>
          <w:rStyle w:val="y2iqfc"/>
          <w:rFonts w:ascii="Times New Roman" w:hAnsi="Times New Roman" w:cs="Times New Roman"/>
          <w:b/>
          <w:color w:val="202124"/>
          <w:sz w:val="24"/>
          <w:szCs w:val="24"/>
          <w:lang w:val="ky-KG"/>
        </w:rPr>
      </w:pPr>
      <w:r w:rsidRPr="00AB3DBC">
        <w:rPr>
          <w:rStyle w:val="y2iqfc"/>
          <w:rFonts w:ascii="Times New Roman" w:hAnsi="Times New Roman" w:cs="Times New Roman"/>
          <w:b/>
          <w:color w:val="202124"/>
          <w:sz w:val="24"/>
          <w:szCs w:val="24"/>
          <w:lang w:val="ky-KG"/>
        </w:rPr>
        <w:tab/>
        <w:t>II. Апелляциялык инстанция.</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Апелляциялык инстанция тарабынан талдоого алынган мезгил ичинде баңгизатка байланыштуу кылмыштар боюнча кылмыш иштери каралып, төмөндөгүлөр каралган:</w:t>
      </w:r>
    </w:p>
    <w:p w:rsidR="001C6E73" w:rsidRPr="00AB3DBC" w:rsidRDefault="001C6E73" w:rsidP="001C6E73">
      <w:pPr>
        <w:pStyle w:val="HTML0"/>
        <w:shd w:val="clear" w:color="auto" w:fill="F8F9FA"/>
        <w:jc w:val="both"/>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b/>
          <w:color w:val="202124"/>
          <w:sz w:val="24"/>
          <w:szCs w:val="24"/>
        </w:rPr>
      </w:pPr>
      <w:r w:rsidRPr="00AB3DBC">
        <w:rPr>
          <w:rStyle w:val="y2iqfc"/>
          <w:rFonts w:ascii="Times New Roman" w:hAnsi="Times New Roman" w:cs="Times New Roman"/>
          <w:b/>
          <w:color w:val="202124"/>
          <w:sz w:val="24"/>
          <w:szCs w:val="24"/>
          <w:lang w:val="ky-KG"/>
        </w:rPr>
        <w:t>а) 2019-жылга:</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tbl>
      <w:tblPr>
        <w:tblW w:w="8190" w:type="dxa"/>
        <w:tblLayout w:type="fixed"/>
        <w:tblLook w:val="04A0" w:firstRow="1" w:lastRow="0" w:firstColumn="1" w:lastColumn="0" w:noHBand="0" w:noVBand="1"/>
      </w:tblPr>
      <w:tblGrid>
        <w:gridCol w:w="535"/>
        <w:gridCol w:w="993"/>
        <w:gridCol w:w="1134"/>
        <w:gridCol w:w="1417"/>
        <w:gridCol w:w="1560"/>
        <w:gridCol w:w="1275"/>
        <w:gridCol w:w="1276"/>
      </w:tblGrid>
      <w:tr w:rsidR="001C6E73" w:rsidRPr="00AB3DBC" w:rsidTr="00D5677C">
        <w:trPr>
          <w:trHeight w:val="691"/>
        </w:trPr>
        <w:tc>
          <w:tcPr>
            <w:tcW w:w="534"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proofErr w:type="spellStart"/>
            <w:r w:rsidRPr="00AB3DBC">
              <w:rPr>
                <w:rFonts w:cs="Times New Roman"/>
                <w:b/>
                <w:szCs w:val="24"/>
              </w:rPr>
              <w:t>Каралды</w:t>
            </w:r>
            <w:proofErr w:type="spellEnd"/>
          </w:p>
          <w:p w:rsidR="001C6E73" w:rsidRPr="00AB3DBC" w:rsidRDefault="001C6E73" w:rsidP="00D5677C">
            <w:pPr>
              <w:rPr>
                <w:rFonts w:cs="Times New Roman"/>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lang w:val="ky-KG"/>
              </w:rPr>
              <w:t>Өкүм өзгөртүүсүз калтырылган</w:t>
            </w:r>
          </w:p>
          <w:p w:rsidR="001C6E73" w:rsidRPr="00AB3DBC" w:rsidRDefault="001C6E73" w:rsidP="00D5677C">
            <w:pPr>
              <w:rPr>
                <w:rFonts w:cs="Times New Roman"/>
                <w:b/>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lang w:val="ky-KG"/>
              </w:rPr>
            </w:pPr>
            <w:r w:rsidRPr="00AB3DBC">
              <w:rPr>
                <w:rFonts w:cs="Times New Roman"/>
                <w:b/>
                <w:szCs w:val="24"/>
                <w:lang w:val="ky-KG"/>
              </w:rPr>
              <w:t>өкүм жокко чыгар.</w:t>
            </w:r>
          </w:p>
        </w:tc>
        <w:tc>
          <w:tcPr>
            <w:tcW w:w="1275"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r w:rsidRPr="00AB3DBC">
              <w:rPr>
                <w:rFonts w:cs="Times New Roman"/>
                <w:b/>
                <w:szCs w:val="24"/>
                <w:lang w:val="ky-KG"/>
              </w:rPr>
              <w:t>Актоо өкүмү жокко чыгарылган</w:t>
            </w:r>
          </w:p>
        </w:tc>
        <w:tc>
          <w:tcPr>
            <w:tcW w:w="1276"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Өкүм өзгөртүлгөн</w:t>
            </w:r>
          </w:p>
          <w:p w:rsidR="001C6E73" w:rsidRPr="00AB3DBC" w:rsidRDefault="001C6E73" w:rsidP="00D5677C">
            <w:pPr>
              <w:rPr>
                <w:rFonts w:cs="Times New Roman"/>
                <w:b/>
                <w:szCs w:val="24"/>
              </w:rPr>
            </w:pPr>
          </w:p>
        </w:tc>
      </w:tr>
      <w:tr w:rsidR="001C6E73" w:rsidRPr="00AB3DBC" w:rsidTr="00D5677C">
        <w:trPr>
          <w:trHeight w:val="16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992"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roofErr w:type="spellStart"/>
            <w:r w:rsidRPr="00AB3DBC">
              <w:rPr>
                <w:rFonts w:cs="Times New Roman"/>
                <w:b/>
                <w:szCs w:val="24"/>
              </w:rPr>
              <w:t>иш</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lang w:val="ky-KG"/>
              </w:rPr>
            </w:pPr>
            <w:proofErr w:type="spellStart"/>
            <w:r w:rsidRPr="00AB3DBC">
              <w:rPr>
                <w:rFonts w:cs="Times New Roman"/>
                <w:b/>
                <w:szCs w:val="24"/>
              </w:rPr>
              <w:t>Адамга</w:t>
            </w:r>
            <w:proofErr w:type="spellEnd"/>
            <w:r w:rsidRPr="00AB3DBC">
              <w:rPr>
                <w:rFonts w:cs="Times New Roman"/>
                <w:b/>
                <w:szCs w:val="24"/>
              </w:rPr>
              <w:t xml:space="preserve"> карата</w:t>
            </w:r>
            <w:r w:rsidRPr="00AB3DBC">
              <w:rPr>
                <w:rFonts w:cs="Times New Roman"/>
                <w:b/>
                <w:szCs w:val="24"/>
                <w:lang w:val="ky-KG"/>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r>
      <w:tr w:rsidR="001C6E73" w:rsidRPr="00AB3DBC" w:rsidTr="00D5677C">
        <w:trPr>
          <w:trHeight w:val="509"/>
        </w:trPr>
        <w:tc>
          <w:tcPr>
            <w:tcW w:w="534"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shd w:val="clear" w:color="auto" w:fill="FFFFFF"/>
              </w:rPr>
            </w:pPr>
          </w:p>
          <w:p w:rsidR="001C6E73" w:rsidRPr="00AB3DBC" w:rsidRDefault="001C6E73" w:rsidP="00D5677C">
            <w:pPr>
              <w:rPr>
                <w:rFonts w:cs="Times New Roman"/>
                <w:b/>
                <w:szCs w:val="24"/>
                <w:shd w:val="clear" w:color="auto" w:fill="FFFFFF"/>
              </w:rPr>
            </w:pPr>
            <w:r w:rsidRPr="00AB3DBC">
              <w:rPr>
                <w:rFonts w:cs="Times New Roman"/>
                <w:b/>
                <w:szCs w:val="24"/>
                <w:shd w:val="clear" w:color="auto" w:fill="FFFFFF"/>
              </w:rPr>
              <w:t xml:space="preserve">                         </w:t>
            </w:r>
          </w:p>
        </w:tc>
        <w:tc>
          <w:tcPr>
            <w:tcW w:w="992"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182</w:t>
            </w:r>
          </w:p>
        </w:tc>
        <w:tc>
          <w:tcPr>
            <w:tcW w:w="1134"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234</w:t>
            </w:r>
          </w:p>
        </w:tc>
        <w:tc>
          <w:tcPr>
            <w:tcW w:w="141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60</w:t>
            </w:r>
          </w:p>
        </w:tc>
        <w:tc>
          <w:tcPr>
            <w:tcW w:w="1560"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13</w:t>
            </w:r>
          </w:p>
        </w:tc>
        <w:tc>
          <w:tcPr>
            <w:tcW w:w="1275"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w:t>
            </w:r>
          </w:p>
        </w:tc>
        <w:tc>
          <w:tcPr>
            <w:tcW w:w="1276"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114</w:t>
            </w:r>
          </w:p>
        </w:tc>
      </w:tr>
    </w:tbl>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rPr>
          <w:rFonts w:eastAsia="Times New Roman" w:cs="Times New Roman"/>
          <w:b/>
          <w:szCs w:val="24"/>
          <w:lang w:val="ky-KG" w:eastAsia="ru-RU"/>
        </w:rPr>
      </w:pPr>
    </w:p>
    <w:p w:rsidR="001C6E73" w:rsidRPr="00AB3DBC" w:rsidRDefault="001C6E73" w:rsidP="001C6E73">
      <w:pPr>
        <w:spacing w:after="0" w:line="240" w:lineRule="auto"/>
        <w:rPr>
          <w:rFonts w:eastAsia="Times New Roman" w:cs="Times New Roman"/>
          <w:b/>
          <w:szCs w:val="24"/>
          <w:lang w:eastAsia="ru-RU"/>
        </w:rPr>
      </w:pPr>
      <w:r w:rsidRPr="00AB3DBC">
        <w:rPr>
          <w:rFonts w:eastAsia="Times New Roman" w:cs="Times New Roman"/>
          <w:b/>
          <w:szCs w:val="24"/>
          <w:lang w:eastAsia="ru-RU"/>
        </w:rPr>
        <w:t xml:space="preserve">в) 2020 </w:t>
      </w:r>
      <w:r w:rsidRPr="00AB3DBC">
        <w:rPr>
          <w:rFonts w:eastAsia="Times New Roman" w:cs="Times New Roman"/>
          <w:b/>
          <w:szCs w:val="24"/>
          <w:lang w:val="ky-KG" w:eastAsia="ru-RU"/>
        </w:rPr>
        <w:t>-жылга</w:t>
      </w:r>
      <w:r w:rsidRPr="00AB3DBC">
        <w:rPr>
          <w:rFonts w:eastAsia="Times New Roman" w:cs="Times New Roman"/>
          <w:b/>
          <w:szCs w:val="24"/>
          <w:lang w:eastAsia="ru-RU"/>
        </w:rPr>
        <w:t>:</w:t>
      </w:r>
    </w:p>
    <w:p w:rsidR="001C6E73" w:rsidRPr="00AB3DBC" w:rsidRDefault="001C6E73" w:rsidP="001C6E73">
      <w:pPr>
        <w:shd w:val="clear" w:color="auto" w:fill="FFFFFF"/>
        <w:spacing w:after="0" w:line="240" w:lineRule="auto"/>
        <w:ind w:firstLine="709"/>
        <w:jc w:val="both"/>
        <w:rPr>
          <w:rFonts w:eastAsia="Times New Roman" w:cs="Times New Roman"/>
          <w:szCs w:val="24"/>
          <w:lang w:eastAsia="ru-RU"/>
        </w:rPr>
      </w:pPr>
    </w:p>
    <w:tbl>
      <w:tblPr>
        <w:tblW w:w="8190" w:type="dxa"/>
        <w:tblLayout w:type="fixed"/>
        <w:tblLook w:val="04A0" w:firstRow="1" w:lastRow="0" w:firstColumn="1" w:lastColumn="0" w:noHBand="0" w:noVBand="1"/>
      </w:tblPr>
      <w:tblGrid>
        <w:gridCol w:w="535"/>
        <w:gridCol w:w="993"/>
        <w:gridCol w:w="992"/>
        <w:gridCol w:w="1418"/>
        <w:gridCol w:w="1417"/>
        <w:gridCol w:w="1418"/>
        <w:gridCol w:w="1417"/>
      </w:tblGrid>
      <w:tr w:rsidR="001C6E73" w:rsidRPr="00AB3DBC" w:rsidTr="00D5677C">
        <w:trPr>
          <w:trHeight w:val="691"/>
        </w:trPr>
        <w:tc>
          <w:tcPr>
            <w:tcW w:w="535"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proofErr w:type="spellStart"/>
            <w:r w:rsidRPr="00AB3DBC">
              <w:rPr>
                <w:rFonts w:cs="Times New Roman"/>
                <w:b/>
                <w:szCs w:val="24"/>
              </w:rPr>
              <w:t>Каралды</w:t>
            </w:r>
            <w:proofErr w:type="spellEnd"/>
          </w:p>
          <w:p w:rsidR="001C6E73" w:rsidRPr="00AB3DBC" w:rsidRDefault="001C6E73" w:rsidP="00D5677C">
            <w:pPr>
              <w:rPr>
                <w:rFonts w:cs="Times New Roman"/>
                <w:b/>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lang w:val="ky-KG"/>
              </w:rPr>
              <w:t>Өкүм өзгөртүүсүз калтырылган</w:t>
            </w:r>
          </w:p>
          <w:p w:rsidR="001C6E73" w:rsidRPr="00AB3DBC" w:rsidRDefault="001C6E73" w:rsidP="00D5677C">
            <w:pPr>
              <w:rPr>
                <w:rFonts w:cs="Times New Roman"/>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lang w:val="ky-KG"/>
              </w:rPr>
            </w:pPr>
            <w:r w:rsidRPr="00AB3DBC">
              <w:rPr>
                <w:rFonts w:cs="Times New Roman"/>
                <w:b/>
                <w:szCs w:val="24"/>
                <w:lang w:val="ky-KG"/>
              </w:rPr>
              <w:t>өкүм жокко чыгар.</w:t>
            </w:r>
          </w:p>
        </w:tc>
        <w:tc>
          <w:tcPr>
            <w:tcW w:w="1418"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r w:rsidRPr="00AB3DBC">
              <w:rPr>
                <w:rFonts w:cs="Times New Roman"/>
                <w:b/>
                <w:szCs w:val="24"/>
                <w:lang w:val="ky-KG"/>
              </w:rPr>
              <w:t>Актоо өкүмү жокко чыгарылган</w:t>
            </w: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Өкүм өзгөртүлгөн</w:t>
            </w:r>
          </w:p>
          <w:p w:rsidR="001C6E73" w:rsidRPr="00AB3DBC" w:rsidRDefault="001C6E73" w:rsidP="00D5677C">
            <w:pPr>
              <w:rPr>
                <w:rFonts w:cs="Times New Roman"/>
                <w:b/>
                <w:szCs w:val="24"/>
              </w:rPr>
            </w:pPr>
          </w:p>
        </w:tc>
      </w:tr>
      <w:tr w:rsidR="001C6E73" w:rsidRPr="00AB3DBC" w:rsidTr="00D5677C">
        <w:trPr>
          <w:trHeight w:val="28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993"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roofErr w:type="spellStart"/>
            <w:r w:rsidRPr="00AB3DBC">
              <w:rPr>
                <w:rFonts w:cs="Times New Roman"/>
                <w:b/>
                <w:szCs w:val="24"/>
              </w:rPr>
              <w:t>иш</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lang w:val="ky-KG"/>
              </w:rPr>
            </w:pPr>
            <w:proofErr w:type="spellStart"/>
            <w:r w:rsidRPr="00AB3DBC">
              <w:rPr>
                <w:rFonts w:cs="Times New Roman"/>
                <w:b/>
                <w:szCs w:val="24"/>
              </w:rPr>
              <w:t>Адамга</w:t>
            </w:r>
            <w:proofErr w:type="spellEnd"/>
            <w:r w:rsidRPr="00AB3DBC">
              <w:rPr>
                <w:rFonts w:cs="Times New Roman"/>
                <w:b/>
                <w:szCs w:val="24"/>
              </w:rPr>
              <w:t xml:space="preserve"> карата</w:t>
            </w:r>
            <w:r w:rsidRPr="00AB3DBC">
              <w:rPr>
                <w:rFonts w:cs="Times New Roman"/>
                <w:b/>
                <w:szCs w:val="24"/>
                <w:lang w:val="ky-KG"/>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r>
      <w:tr w:rsidR="001C6E73" w:rsidRPr="00AB3DBC" w:rsidTr="00D5677C">
        <w:trPr>
          <w:trHeight w:val="563"/>
        </w:trPr>
        <w:tc>
          <w:tcPr>
            <w:tcW w:w="535"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shd w:val="clear" w:color="auto" w:fill="FFFFFF"/>
              </w:rPr>
            </w:pPr>
          </w:p>
          <w:p w:rsidR="001C6E73" w:rsidRPr="00AB3DBC" w:rsidRDefault="001C6E73" w:rsidP="00D5677C">
            <w:pPr>
              <w:jc w:val="center"/>
              <w:rPr>
                <w:rFonts w:cs="Times New Roman"/>
                <w:b/>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124</w:t>
            </w:r>
          </w:p>
        </w:tc>
        <w:tc>
          <w:tcPr>
            <w:tcW w:w="992"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149</w:t>
            </w:r>
          </w:p>
        </w:tc>
        <w:tc>
          <w:tcPr>
            <w:tcW w:w="1418"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48</w:t>
            </w:r>
          </w:p>
        </w:tc>
        <w:tc>
          <w:tcPr>
            <w:tcW w:w="141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9</w:t>
            </w:r>
          </w:p>
        </w:tc>
        <w:tc>
          <w:tcPr>
            <w:tcW w:w="1418"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5</w:t>
            </w:r>
          </w:p>
        </w:tc>
        <w:tc>
          <w:tcPr>
            <w:tcW w:w="141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64</w:t>
            </w:r>
          </w:p>
        </w:tc>
      </w:tr>
    </w:tbl>
    <w:p w:rsidR="001C6E73" w:rsidRPr="00AB3DBC" w:rsidRDefault="001C6E73" w:rsidP="001C6E73">
      <w:pPr>
        <w:shd w:val="clear" w:color="auto" w:fill="FFFFFF"/>
        <w:spacing w:after="0"/>
        <w:jc w:val="both"/>
        <w:rPr>
          <w:rFonts w:eastAsia="Times New Roman" w:cs="Times New Roman"/>
          <w:b/>
          <w:szCs w:val="24"/>
          <w:lang w:eastAsia="ru-RU"/>
        </w:rPr>
      </w:pPr>
      <w:r w:rsidRPr="00AB3DBC">
        <w:rPr>
          <w:rFonts w:eastAsia="Times New Roman" w:cs="Times New Roman"/>
          <w:b/>
          <w:szCs w:val="24"/>
          <w:lang w:eastAsia="ru-RU"/>
        </w:rPr>
        <w:tab/>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shd w:val="clear" w:color="auto" w:fill="FFFFFF"/>
        <w:spacing w:after="0"/>
        <w:jc w:val="both"/>
        <w:rPr>
          <w:rFonts w:eastAsia="Times New Roman" w:cs="Times New Roman"/>
          <w:b/>
          <w:szCs w:val="24"/>
          <w:lang w:eastAsia="ru-RU"/>
        </w:rPr>
      </w:pPr>
      <w:r w:rsidRPr="00AB3DBC">
        <w:rPr>
          <w:rFonts w:eastAsia="Times New Roman" w:cs="Times New Roman"/>
          <w:b/>
          <w:szCs w:val="24"/>
          <w:lang w:eastAsia="ru-RU"/>
        </w:rPr>
        <w:t>д)    2021</w:t>
      </w:r>
      <w:r w:rsidRPr="00AB3DBC">
        <w:rPr>
          <w:rFonts w:eastAsia="Times New Roman" w:cs="Times New Roman"/>
          <w:b/>
          <w:szCs w:val="24"/>
          <w:lang w:val="ky-KG" w:eastAsia="ru-RU"/>
        </w:rPr>
        <w:t>-жылдын</w:t>
      </w:r>
      <w:r w:rsidRPr="00AB3DBC">
        <w:rPr>
          <w:rFonts w:eastAsia="Times New Roman" w:cs="Times New Roman"/>
          <w:b/>
          <w:szCs w:val="24"/>
          <w:lang w:eastAsia="ru-RU"/>
        </w:rPr>
        <w:t xml:space="preserve"> 1-квартал</w:t>
      </w:r>
      <w:r w:rsidRPr="00AB3DBC">
        <w:rPr>
          <w:rFonts w:eastAsia="Times New Roman" w:cs="Times New Roman"/>
          <w:b/>
          <w:szCs w:val="24"/>
          <w:lang w:val="ky-KG" w:eastAsia="ru-RU"/>
        </w:rPr>
        <w:t>ына</w:t>
      </w:r>
      <w:r w:rsidRPr="00AB3DBC">
        <w:rPr>
          <w:rFonts w:eastAsia="Times New Roman" w:cs="Times New Roman"/>
          <w:b/>
          <w:szCs w:val="24"/>
          <w:lang w:eastAsia="ru-RU"/>
        </w:rPr>
        <w:t>:</w:t>
      </w:r>
    </w:p>
    <w:p w:rsidR="001C6E73" w:rsidRPr="00AB3DBC" w:rsidRDefault="001C6E73" w:rsidP="001C6E73">
      <w:pPr>
        <w:shd w:val="clear" w:color="auto" w:fill="FFFFFF"/>
        <w:spacing w:after="0"/>
        <w:ind w:firstLine="709"/>
        <w:jc w:val="both"/>
        <w:rPr>
          <w:rFonts w:eastAsia="Times New Roman" w:cs="Times New Roman"/>
          <w:b/>
          <w:szCs w:val="24"/>
          <w:lang w:eastAsia="ru-RU"/>
        </w:rPr>
      </w:pPr>
    </w:p>
    <w:tbl>
      <w:tblPr>
        <w:tblW w:w="8190" w:type="dxa"/>
        <w:tblLayout w:type="fixed"/>
        <w:tblLook w:val="04A0" w:firstRow="1" w:lastRow="0" w:firstColumn="1" w:lastColumn="0" w:noHBand="0" w:noVBand="1"/>
      </w:tblPr>
      <w:tblGrid>
        <w:gridCol w:w="535"/>
        <w:gridCol w:w="993"/>
        <w:gridCol w:w="992"/>
        <w:gridCol w:w="1276"/>
        <w:gridCol w:w="1417"/>
        <w:gridCol w:w="1560"/>
        <w:gridCol w:w="1417"/>
      </w:tblGrid>
      <w:tr w:rsidR="001C6E73" w:rsidRPr="00AB3DBC" w:rsidTr="00D5677C">
        <w:trPr>
          <w:trHeight w:val="691"/>
        </w:trPr>
        <w:tc>
          <w:tcPr>
            <w:tcW w:w="535"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proofErr w:type="spellStart"/>
            <w:r w:rsidRPr="00AB3DBC">
              <w:rPr>
                <w:rFonts w:cs="Times New Roman"/>
                <w:b/>
                <w:szCs w:val="24"/>
              </w:rPr>
              <w:t>Каралды</w:t>
            </w:r>
            <w:proofErr w:type="spellEnd"/>
          </w:p>
          <w:p w:rsidR="001C6E73" w:rsidRPr="00AB3DBC" w:rsidRDefault="001C6E73" w:rsidP="00D5677C">
            <w:pPr>
              <w:rPr>
                <w:rFonts w:cs="Times New Roman"/>
                <w:b/>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lang w:val="ky-KG"/>
              </w:rPr>
              <w:t>Өкүм өзгөртүүсүз калтырылган</w:t>
            </w:r>
          </w:p>
          <w:p w:rsidR="001C6E73" w:rsidRPr="00AB3DBC" w:rsidRDefault="001C6E73" w:rsidP="00D5677C">
            <w:pPr>
              <w:rPr>
                <w:rFonts w:cs="Times New Roman"/>
                <w:b/>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lang w:val="ky-KG"/>
              </w:rPr>
            </w:pPr>
            <w:r w:rsidRPr="00AB3DBC">
              <w:rPr>
                <w:rFonts w:cs="Times New Roman"/>
                <w:b/>
                <w:szCs w:val="24"/>
                <w:lang w:val="ky-KG"/>
              </w:rPr>
              <w:t>өкүм жокко чыгар.</w:t>
            </w:r>
          </w:p>
        </w:tc>
        <w:tc>
          <w:tcPr>
            <w:tcW w:w="1560"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r w:rsidRPr="00AB3DBC">
              <w:rPr>
                <w:rFonts w:cs="Times New Roman"/>
                <w:b/>
                <w:szCs w:val="24"/>
                <w:lang w:val="ky-KG"/>
              </w:rPr>
              <w:t>Актоо өкүмү жокко чыгарылган</w:t>
            </w:r>
          </w:p>
        </w:tc>
        <w:tc>
          <w:tcPr>
            <w:tcW w:w="1417"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Өкүм өзгөртүлгөн</w:t>
            </w:r>
          </w:p>
          <w:p w:rsidR="001C6E73" w:rsidRPr="00AB3DBC" w:rsidRDefault="001C6E73" w:rsidP="00D5677C">
            <w:pPr>
              <w:rPr>
                <w:rFonts w:cs="Times New Roman"/>
                <w:b/>
                <w:szCs w:val="24"/>
              </w:rPr>
            </w:pPr>
          </w:p>
        </w:tc>
      </w:tr>
      <w:tr w:rsidR="001C6E73" w:rsidRPr="00AB3DBC" w:rsidTr="00D5677C">
        <w:trPr>
          <w:trHeight w:val="63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993"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roofErr w:type="spellStart"/>
            <w:r w:rsidRPr="00AB3DBC">
              <w:rPr>
                <w:rFonts w:cs="Times New Roman"/>
                <w:b/>
                <w:szCs w:val="24"/>
              </w:rPr>
              <w:t>иш</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lang w:val="ky-KG"/>
              </w:rPr>
            </w:pPr>
            <w:proofErr w:type="spellStart"/>
            <w:r w:rsidRPr="00AB3DBC">
              <w:rPr>
                <w:rFonts w:cs="Times New Roman"/>
                <w:b/>
                <w:szCs w:val="24"/>
              </w:rPr>
              <w:t>Адамга</w:t>
            </w:r>
            <w:proofErr w:type="spellEnd"/>
            <w:r w:rsidRPr="00AB3DBC">
              <w:rPr>
                <w:rFonts w:cs="Times New Roman"/>
                <w:b/>
                <w:szCs w:val="24"/>
              </w:rPr>
              <w:t xml:space="preserve"> карата</w:t>
            </w:r>
            <w:r w:rsidRPr="00AB3DBC">
              <w:rPr>
                <w:rFonts w:cs="Times New Roman"/>
                <w:b/>
                <w:szCs w:val="24"/>
                <w:lang w:val="ky-KG"/>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r>
      <w:tr w:rsidR="001C6E73" w:rsidRPr="00AB3DBC" w:rsidTr="00D5677C">
        <w:trPr>
          <w:trHeight w:val="509"/>
        </w:trPr>
        <w:tc>
          <w:tcPr>
            <w:tcW w:w="535"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87</w:t>
            </w:r>
          </w:p>
        </w:tc>
        <w:tc>
          <w:tcPr>
            <w:tcW w:w="992"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94</w:t>
            </w:r>
          </w:p>
        </w:tc>
        <w:tc>
          <w:tcPr>
            <w:tcW w:w="1276"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45</w:t>
            </w:r>
          </w:p>
        </w:tc>
        <w:tc>
          <w:tcPr>
            <w:tcW w:w="141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6</w:t>
            </w:r>
          </w:p>
        </w:tc>
        <w:tc>
          <w:tcPr>
            <w:tcW w:w="1560"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c>
          <w:tcPr>
            <w:tcW w:w="141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30</w:t>
            </w:r>
          </w:p>
        </w:tc>
      </w:tr>
    </w:tbl>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Апелляциялык тартипте тарабынан талдоого алынган мезгил ичинде жогоруда көрсөтүлгөн  категорияда 478 адамга карата 393 (33%) иш даттанылган.</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Алардан:</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- 153 адамга карата өкүм күчүндө калтырылды -32%;</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- 31 адамга карата өкүм жокко чыгарылган - 6,4%;</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- 208 адамга карата өкүм өзгөртүлгөн - 43,5%.</w:t>
      </w:r>
    </w:p>
    <w:p w:rsidR="001C6E73" w:rsidRPr="00AB3DBC" w:rsidRDefault="001C6E73" w:rsidP="001C6E73">
      <w:pPr>
        <w:pStyle w:val="HTML0"/>
        <w:shd w:val="clear" w:color="auto" w:fill="F8F9FA"/>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Fonts w:ascii="Times New Roman" w:hAnsi="Times New Roman" w:cs="Times New Roman"/>
          <w:color w:val="202124"/>
          <w:sz w:val="24"/>
          <w:szCs w:val="24"/>
          <w:lang w:val="ky-KG"/>
        </w:rPr>
      </w:pPr>
    </w:p>
    <w:p w:rsidR="001C6E73" w:rsidRPr="00AB3DBC" w:rsidRDefault="001C6E73" w:rsidP="001C6E73">
      <w:pPr>
        <w:ind w:firstLine="708"/>
        <w:rPr>
          <w:rFonts w:cs="Times New Roman"/>
          <w:b/>
          <w:szCs w:val="24"/>
          <w:lang w:val="ky-KG"/>
        </w:rPr>
      </w:pPr>
      <w:r w:rsidRPr="00AB3DBC">
        <w:rPr>
          <w:rFonts w:cs="Times New Roman"/>
          <w:b/>
          <w:szCs w:val="24"/>
          <w:lang w:val="ky-KG"/>
        </w:rPr>
        <w:t xml:space="preserve">III.      </w:t>
      </w:r>
      <w:r w:rsidRPr="00AB3DBC">
        <w:rPr>
          <w:rFonts w:cs="Times New Roman"/>
          <w:b/>
          <w:szCs w:val="24"/>
        </w:rPr>
        <w:t>КАССАЦИ</w:t>
      </w:r>
      <w:r w:rsidRPr="00AB3DBC">
        <w:rPr>
          <w:rFonts w:cs="Times New Roman"/>
          <w:b/>
          <w:szCs w:val="24"/>
          <w:lang w:val="ky-KG"/>
        </w:rPr>
        <w:t>ЯЛЫК</w:t>
      </w:r>
      <w:r w:rsidRPr="00AB3DBC">
        <w:rPr>
          <w:rFonts w:cs="Times New Roman"/>
          <w:b/>
          <w:szCs w:val="24"/>
        </w:rPr>
        <w:t xml:space="preserve">   ИНСТАНЦИЯ</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Жогорудагы категориядагы кылмыштар боюнча кассациялык инстанция кылмыш иштерин караган:</w:t>
      </w:r>
    </w:p>
    <w:p w:rsidR="001C6E73" w:rsidRPr="00AB3DBC" w:rsidRDefault="001C6E73" w:rsidP="001C6E73">
      <w:pPr>
        <w:pStyle w:val="HTML0"/>
        <w:shd w:val="clear" w:color="auto" w:fill="F8F9FA"/>
        <w:rPr>
          <w:rFonts w:ascii="Times New Roman" w:hAnsi="Times New Roman" w:cs="Times New Roman"/>
          <w:color w:val="202124"/>
          <w:sz w:val="24"/>
          <w:szCs w:val="24"/>
        </w:rPr>
      </w:pPr>
    </w:p>
    <w:p w:rsidR="001C6E73" w:rsidRPr="00AB3DBC" w:rsidRDefault="001C6E73" w:rsidP="001C6E73">
      <w:pPr>
        <w:ind w:firstLine="708"/>
        <w:rPr>
          <w:rFonts w:cs="Times New Roman"/>
          <w:b/>
          <w:szCs w:val="24"/>
        </w:rPr>
      </w:pPr>
      <w:r w:rsidRPr="00AB3DBC">
        <w:rPr>
          <w:rFonts w:cs="Times New Roman"/>
          <w:b/>
          <w:szCs w:val="24"/>
        </w:rPr>
        <w:t>а)  2019</w:t>
      </w:r>
      <w:r w:rsidRPr="00AB3DBC">
        <w:rPr>
          <w:rFonts w:cs="Times New Roman"/>
          <w:b/>
          <w:szCs w:val="24"/>
          <w:lang w:val="ky-KG"/>
        </w:rPr>
        <w:t>-ЖЫЛГА</w:t>
      </w:r>
      <w:r w:rsidRPr="00AB3DBC">
        <w:rPr>
          <w:rFonts w:cs="Times New Roman"/>
          <w:b/>
          <w:szCs w:val="24"/>
        </w:rPr>
        <w:t>:</w:t>
      </w:r>
    </w:p>
    <w:tbl>
      <w:tblPr>
        <w:tblW w:w="9465" w:type="dxa"/>
        <w:tblLayout w:type="fixed"/>
        <w:tblLook w:val="04A0" w:firstRow="1" w:lastRow="0" w:firstColumn="1" w:lastColumn="0" w:noHBand="0" w:noVBand="1"/>
      </w:tblPr>
      <w:tblGrid>
        <w:gridCol w:w="1951"/>
        <w:gridCol w:w="709"/>
        <w:gridCol w:w="850"/>
        <w:gridCol w:w="709"/>
        <w:gridCol w:w="709"/>
        <w:gridCol w:w="709"/>
        <w:gridCol w:w="567"/>
        <w:gridCol w:w="567"/>
        <w:gridCol w:w="709"/>
        <w:gridCol w:w="567"/>
        <w:gridCol w:w="709"/>
        <w:gridCol w:w="709"/>
      </w:tblGrid>
      <w:tr w:rsidR="001C6E73" w:rsidRPr="00AB3DBC" w:rsidTr="00D5677C">
        <w:trPr>
          <w:trHeight w:val="691"/>
        </w:trPr>
        <w:tc>
          <w:tcPr>
            <w:tcW w:w="1951"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каралды</w:t>
            </w:r>
          </w:p>
          <w:p w:rsidR="001C6E73" w:rsidRPr="00AB3DBC" w:rsidRDefault="001C6E73" w:rsidP="00D5677C">
            <w:pPr>
              <w:rPr>
                <w:rFonts w:cs="Times New Roman"/>
                <w:b/>
                <w:szCs w:val="24"/>
              </w:rPr>
            </w:pPr>
          </w:p>
        </w:tc>
        <w:tc>
          <w:tcPr>
            <w:tcW w:w="2127" w:type="dxa"/>
            <w:gridSpan w:val="3"/>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lang w:val="ky-KG"/>
              </w:rPr>
              <w:t>Күчүндө калтырылган соттук актылар</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rPr>
            </w:pPr>
            <w:r w:rsidRPr="00AB3DBC">
              <w:rPr>
                <w:rFonts w:cs="Times New Roman"/>
                <w:b/>
                <w:szCs w:val="24"/>
                <w:lang w:val="ky-KG"/>
              </w:rPr>
              <w:t>Жокко чынар. сот. акт.  1-</w:t>
            </w:r>
            <w:r w:rsidRPr="00AB3DBC">
              <w:rPr>
                <w:rFonts w:cs="Times New Roman"/>
                <w:b/>
                <w:szCs w:val="24"/>
              </w:rPr>
              <w:t xml:space="preserve"> </w:t>
            </w:r>
            <w:proofErr w:type="spellStart"/>
            <w:r w:rsidRPr="00AB3DBC">
              <w:rPr>
                <w:rFonts w:cs="Times New Roman"/>
                <w:b/>
                <w:szCs w:val="24"/>
              </w:rPr>
              <w:t>инс</w:t>
            </w:r>
            <w:proofErr w:type="spellEnd"/>
            <w:r w:rsidRPr="00AB3DBC">
              <w:rPr>
                <w:rFonts w:cs="Times New Roman"/>
                <w:b/>
                <w:szCs w:val="24"/>
                <w:lang w:val="ky-KG"/>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rPr>
            </w:pPr>
            <w:r w:rsidRPr="00AB3DBC">
              <w:rPr>
                <w:rFonts w:cs="Times New Roman"/>
                <w:b/>
                <w:szCs w:val="24"/>
                <w:lang w:val="ky-KG"/>
              </w:rPr>
              <w:t>Жокко чыгарыл. сот. акт.  2-</w:t>
            </w:r>
            <w:r w:rsidRPr="00AB3DBC">
              <w:rPr>
                <w:rFonts w:cs="Times New Roman"/>
                <w:b/>
                <w:szCs w:val="24"/>
              </w:rPr>
              <w:t xml:space="preserve"> </w:t>
            </w:r>
            <w:proofErr w:type="spellStart"/>
            <w:r w:rsidRPr="00AB3DBC">
              <w:rPr>
                <w:rFonts w:cs="Times New Roman"/>
                <w:b/>
                <w:szCs w:val="24"/>
              </w:rPr>
              <w:t>инс</w:t>
            </w:r>
            <w:proofErr w:type="spellEnd"/>
            <w:r w:rsidRPr="00AB3DBC">
              <w:rPr>
                <w:rFonts w:cs="Times New Roman"/>
                <w:b/>
                <w:szCs w:val="24"/>
                <w:lang w:val="ky-KG"/>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lang w:val="ky-KG"/>
              </w:rPr>
            </w:pPr>
            <w:r w:rsidRPr="00AB3DBC">
              <w:rPr>
                <w:rFonts w:cs="Times New Roman"/>
                <w:b/>
                <w:szCs w:val="24"/>
                <w:lang w:val="ky-KG"/>
              </w:rPr>
              <w:t>Күчүндө кал.тыр. сот. акт.</w:t>
            </w:r>
            <w:r w:rsidRPr="00AB3DBC">
              <w:rPr>
                <w:rFonts w:cs="Times New Roman"/>
                <w:b/>
                <w:szCs w:val="24"/>
              </w:rPr>
              <w:t xml:space="preserve"> 1- </w:t>
            </w:r>
            <w:proofErr w:type="spellStart"/>
            <w:r w:rsidRPr="00AB3DBC">
              <w:rPr>
                <w:rFonts w:cs="Times New Roman"/>
                <w:b/>
                <w:szCs w:val="24"/>
              </w:rPr>
              <w:t>инст</w:t>
            </w:r>
            <w:proofErr w:type="spellEnd"/>
            <w:r w:rsidRPr="00AB3DBC">
              <w:rPr>
                <w:rFonts w:cs="Times New Roman"/>
                <w:b/>
                <w:szCs w:val="24"/>
                <w:lang w:val="ky-KG"/>
              </w:rPr>
              <w:t>.</w:t>
            </w:r>
          </w:p>
        </w:tc>
        <w:tc>
          <w:tcPr>
            <w:tcW w:w="1985" w:type="dxa"/>
            <w:gridSpan w:val="3"/>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rPr>
            </w:pPr>
            <w:r w:rsidRPr="00AB3DBC">
              <w:rPr>
                <w:rFonts w:cs="Times New Roman"/>
                <w:b/>
                <w:szCs w:val="24"/>
                <w:lang w:val="ky-KG"/>
              </w:rPr>
              <w:t>Өзгөртүлгөн сот</w:t>
            </w:r>
            <w:r w:rsidRPr="00AB3DBC">
              <w:rPr>
                <w:rFonts w:cs="Times New Roman"/>
                <w:b/>
                <w:szCs w:val="24"/>
              </w:rPr>
              <w:t>.акты</w:t>
            </w:r>
            <w:r w:rsidRPr="00AB3DBC">
              <w:rPr>
                <w:rFonts w:cs="Times New Roman"/>
                <w:b/>
                <w:szCs w:val="24"/>
                <w:lang w:val="ky-KG"/>
              </w:rPr>
              <w:t>лар</w:t>
            </w:r>
            <w:r w:rsidRPr="00AB3DBC">
              <w:rPr>
                <w:rFonts w:cs="Times New Roman"/>
                <w:b/>
                <w:szCs w:val="24"/>
              </w:rPr>
              <w:t xml:space="preserve"> </w:t>
            </w:r>
          </w:p>
        </w:tc>
      </w:tr>
      <w:tr w:rsidR="001C6E73" w:rsidRPr="00AB3DBC" w:rsidTr="00D5677C">
        <w:trPr>
          <w:trHeight w:val="85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roofErr w:type="spellStart"/>
            <w:r w:rsidRPr="00AB3DBC">
              <w:rPr>
                <w:rFonts w:cs="Times New Roman"/>
                <w:b/>
                <w:szCs w:val="24"/>
              </w:rPr>
              <w:t>иш</w:t>
            </w:r>
            <w:proofErr w:type="spellEnd"/>
          </w:p>
        </w:tc>
        <w:tc>
          <w:tcPr>
            <w:tcW w:w="850"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lang w:val="ky-KG"/>
              </w:rPr>
            </w:pPr>
            <w:proofErr w:type="spellStart"/>
            <w:r w:rsidRPr="00AB3DBC">
              <w:rPr>
                <w:rFonts w:cs="Times New Roman"/>
                <w:b/>
                <w:szCs w:val="24"/>
              </w:rPr>
              <w:t>Адамга</w:t>
            </w:r>
            <w:proofErr w:type="spellEnd"/>
            <w:r w:rsidRPr="00AB3DBC">
              <w:rPr>
                <w:rFonts w:cs="Times New Roman"/>
                <w:b/>
                <w:szCs w:val="24"/>
              </w:rPr>
              <w:t xml:space="preserve"> карата</w:t>
            </w:r>
            <w:r w:rsidRPr="00AB3DBC">
              <w:rPr>
                <w:rFonts w:cs="Times New Roman"/>
                <w:b/>
                <w:szCs w:val="24"/>
                <w:lang w:val="ky-KG"/>
              </w:rPr>
              <w:t xml:space="preserve"> </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1-инст</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roofErr w:type="spellStart"/>
            <w:r w:rsidRPr="00AB3DBC">
              <w:rPr>
                <w:rFonts w:cs="Times New Roman"/>
                <w:b/>
                <w:szCs w:val="24"/>
              </w:rPr>
              <w:t>апел</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 xml:space="preserve">касс </w:t>
            </w:r>
          </w:p>
          <w:p w:rsidR="001C6E73" w:rsidRPr="00AB3DBC" w:rsidRDefault="001C6E73" w:rsidP="00D5677C">
            <w:pPr>
              <w:jc w:val="center"/>
              <w:rPr>
                <w:rFonts w:cs="Times New Roman"/>
                <w:b/>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lang w:val="ky-KG"/>
              </w:rPr>
            </w:pPr>
            <w:r w:rsidRPr="00AB3DBC">
              <w:rPr>
                <w:rFonts w:cs="Times New Roman"/>
                <w:b/>
                <w:szCs w:val="24"/>
              </w:rPr>
              <w:t>1-инс</w:t>
            </w:r>
          </w:p>
        </w:tc>
        <w:tc>
          <w:tcPr>
            <w:tcW w:w="709"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roofErr w:type="spellStart"/>
            <w:r w:rsidRPr="00AB3DBC">
              <w:rPr>
                <w:rFonts w:cs="Times New Roman"/>
                <w:b/>
                <w:szCs w:val="24"/>
              </w:rPr>
              <w:t>апелл</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roofErr w:type="spellStart"/>
            <w:r w:rsidRPr="00AB3DBC">
              <w:rPr>
                <w:rFonts w:cs="Times New Roman"/>
                <w:b/>
                <w:szCs w:val="24"/>
              </w:rPr>
              <w:t>кассац</w:t>
            </w:r>
            <w:proofErr w:type="spellEnd"/>
          </w:p>
        </w:tc>
      </w:tr>
      <w:tr w:rsidR="001C6E73" w:rsidRPr="00AB3DBC" w:rsidTr="00D5677C">
        <w:trPr>
          <w:trHeight w:val="707"/>
        </w:trPr>
        <w:tc>
          <w:tcPr>
            <w:tcW w:w="1951"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shd w:val="clear" w:color="auto" w:fill="FFFFFF"/>
              </w:rPr>
            </w:pPr>
          </w:p>
          <w:p w:rsidR="001C6E73" w:rsidRPr="00AB3DBC" w:rsidRDefault="001C6E73" w:rsidP="00D5677C">
            <w:pPr>
              <w:jc w:val="center"/>
              <w:rPr>
                <w:rFonts w:cs="Times New Roman"/>
                <w:b/>
                <w:szCs w:val="24"/>
                <w:shd w:val="clear" w:color="auto" w:fill="FFFFFF"/>
              </w:rPr>
            </w:pPr>
            <w:r w:rsidRPr="00AB3DBC">
              <w:rPr>
                <w:rFonts w:cs="Times New Roman"/>
                <w:b/>
                <w:szCs w:val="24"/>
                <w:shd w:val="clear" w:color="auto" w:fill="FFFFFF"/>
                <w:lang w:val="ky-KG"/>
              </w:rPr>
              <w:t>Баары</w:t>
            </w:r>
            <w:r w:rsidRPr="00AB3DBC">
              <w:rPr>
                <w:rFonts w:cs="Times New Roman"/>
                <w:b/>
                <w:szCs w:val="24"/>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144</w:t>
            </w:r>
          </w:p>
        </w:tc>
        <w:tc>
          <w:tcPr>
            <w:tcW w:w="850"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170</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34</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40</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7</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12</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11</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5</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20</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5</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r>
    </w:tbl>
    <w:p w:rsidR="001C6E73" w:rsidRPr="00AB3DBC" w:rsidRDefault="001C6E73" w:rsidP="001C6E73">
      <w:pPr>
        <w:ind w:firstLine="708"/>
        <w:rPr>
          <w:rFonts w:cs="Times New Roman"/>
          <w:b/>
          <w:szCs w:val="24"/>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ind w:firstLine="708"/>
        <w:rPr>
          <w:rFonts w:cs="Times New Roman"/>
          <w:b/>
          <w:szCs w:val="24"/>
        </w:rPr>
      </w:pPr>
      <w:r w:rsidRPr="00AB3DBC">
        <w:rPr>
          <w:rFonts w:cs="Times New Roman"/>
          <w:b/>
          <w:szCs w:val="24"/>
        </w:rPr>
        <w:lastRenderedPageBreak/>
        <w:t>б)  2020</w:t>
      </w:r>
      <w:r w:rsidRPr="00AB3DBC">
        <w:rPr>
          <w:rFonts w:cs="Times New Roman"/>
          <w:b/>
          <w:szCs w:val="24"/>
          <w:lang w:val="ky-KG"/>
        </w:rPr>
        <w:t>-жылга</w:t>
      </w:r>
      <w:r w:rsidRPr="00AB3DBC">
        <w:rPr>
          <w:rFonts w:cs="Times New Roman"/>
          <w:b/>
          <w:szCs w:val="24"/>
        </w:rPr>
        <w:t>:</w:t>
      </w:r>
    </w:p>
    <w:tbl>
      <w:tblPr>
        <w:tblW w:w="9465" w:type="dxa"/>
        <w:tblLayout w:type="fixed"/>
        <w:tblLook w:val="04A0" w:firstRow="1" w:lastRow="0" w:firstColumn="1" w:lastColumn="0" w:noHBand="0" w:noVBand="1"/>
      </w:tblPr>
      <w:tblGrid>
        <w:gridCol w:w="2093"/>
        <w:gridCol w:w="567"/>
        <w:gridCol w:w="850"/>
        <w:gridCol w:w="567"/>
        <w:gridCol w:w="709"/>
        <w:gridCol w:w="709"/>
        <w:gridCol w:w="709"/>
        <w:gridCol w:w="708"/>
        <w:gridCol w:w="709"/>
        <w:gridCol w:w="709"/>
        <w:gridCol w:w="568"/>
        <w:gridCol w:w="567"/>
      </w:tblGrid>
      <w:tr w:rsidR="001C6E73" w:rsidRPr="00AB3DBC" w:rsidTr="00D5677C">
        <w:trPr>
          <w:trHeight w:val="691"/>
        </w:trPr>
        <w:tc>
          <w:tcPr>
            <w:tcW w:w="2093"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каралды</w:t>
            </w:r>
          </w:p>
          <w:p w:rsidR="001C6E73" w:rsidRPr="00AB3DBC" w:rsidRDefault="001C6E73" w:rsidP="00D5677C">
            <w:pPr>
              <w:rPr>
                <w:rFonts w:cs="Times New Roman"/>
                <w:b/>
                <w:szCs w:val="24"/>
              </w:rPr>
            </w:pPr>
          </w:p>
        </w:tc>
        <w:tc>
          <w:tcPr>
            <w:tcW w:w="1985" w:type="dxa"/>
            <w:gridSpan w:val="3"/>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lang w:val="ky-KG"/>
              </w:rPr>
              <w:t>Күчүндө калтырылган соттук актылар</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rPr>
            </w:pPr>
            <w:r w:rsidRPr="00AB3DBC">
              <w:rPr>
                <w:rFonts w:cs="Times New Roman"/>
                <w:b/>
                <w:szCs w:val="24"/>
                <w:lang w:val="ky-KG"/>
              </w:rPr>
              <w:t>Жокко чыгар. сот. акт.  1-</w:t>
            </w:r>
            <w:r w:rsidRPr="00AB3DBC">
              <w:rPr>
                <w:rFonts w:cs="Times New Roman"/>
                <w:b/>
                <w:szCs w:val="24"/>
              </w:rPr>
              <w:t xml:space="preserve"> </w:t>
            </w:r>
            <w:proofErr w:type="spellStart"/>
            <w:r w:rsidRPr="00AB3DBC">
              <w:rPr>
                <w:rFonts w:cs="Times New Roman"/>
                <w:b/>
                <w:szCs w:val="24"/>
              </w:rPr>
              <w:t>инс</w:t>
            </w:r>
            <w:proofErr w:type="spellEnd"/>
            <w:r w:rsidRPr="00AB3DBC">
              <w:rPr>
                <w:rFonts w:cs="Times New Roman"/>
                <w:b/>
                <w:szCs w:val="24"/>
                <w:lang w:val="ky-KG"/>
              </w:rPr>
              <w:t>.</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lang w:val="ky-KG"/>
              </w:rPr>
            </w:pPr>
            <w:r w:rsidRPr="00AB3DBC">
              <w:rPr>
                <w:rFonts w:cs="Times New Roman"/>
                <w:b/>
                <w:szCs w:val="24"/>
                <w:lang w:val="ky-KG"/>
              </w:rPr>
              <w:t>Жокко чыгар.</w:t>
            </w:r>
          </w:p>
          <w:p w:rsidR="001C6E73" w:rsidRPr="00AB3DBC" w:rsidRDefault="001C6E73" w:rsidP="00D5677C">
            <w:pPr>
              <w:ind w:left="113" w:right="113"/>
              <w:rPr>
                <w:rFonts w:cs="Times New Roman"/>
                <w:b/>
                <w:szCs w:val="24"/>
              </w:rPr>
            </w:pPr>
            <w:r w:rsidRPr="00AB3DBC">
              <w:rPr>
                <w:rFonts w:cs="Times New Roman"/>
                <w:b/>
                <w:szCs w:val="24"/>
                <w:lang w:val="ky-KG"/>
              </w:rPr>
              <w:t xml:space="preserve"> сот. акт.  2-</w:t>
            </w:r>
            <w:r w:rsidRPr="00AB3DBC">
              <w:rPr>
                <w:rFonts w:cs="Times New Roman"/>
                <w:b/>
                <w:szCs w:val="24"/>
              </w:rPr>
              <w:t xml:space="preserve"> </w:t>
            </w:r>
            <w:proofErr w:type="spellStart"/>
            <w:r w:rsidRPr="00AB3DBC">
              <w:rPr>
                <w:rFonts w:cs="Times New Roman"/>
                <w:b/>
                <w:szCs w:val="24"/>
              </w:rPr>
              <w:t>инс</w:t>
            </w:r>
            <w:proofErr w:type="spellEnd"/>
            <w:r w:rsidRPr="00AB3DBC">
              <w:rPr>
                <w:rFonts w:cs="Times New Roman"/>
                <w:b/>
                <w:szCs w:val="24"/>
                <w:lang w:val="ky-KG"/>
              </w:rPr>
              <w:t>.</w:t>
            </w:r>
          </w:p>
          <w:p w:rsidR="001C6E73" w:rsidRPr="00AB3DBC" w:rsidRDefault="001C6E73" w:rsidP="00D5677C">
            <w:pPr>
              <w:ind w:left="113" w:right="113"/>
              <w:rPr>
                <w:rFonts w:cs="Times New Roman"/>
                <w:b/>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lang w:val="ky-KG"/>
              </w:rPr>
            </w:pPr>
            <w:r w:rsidRPr="00AB3DBC">
              <w:rPr>
                <w:rFonts w:cs="Times New Roman"/>
                <w:b/>
                <w:szCs w:val="24"/>
                <w:lang w:val="ky-KG"/>
              </w:rPr>
              <w:t>Күчүндө калган</w:t>
            </w:r>
          </w:p>
          <w:p w:rsidR="001C6E73" w:rsidRPr="00AB3DBC" w:rsidRDefault="001C6E73" w:rsidP="00D5677C">
            <w:pPr>
              <w:ind w:left="113" w:right="113"/>
              <w:rPr>
                <w:rFonts w:cs="Times New Roman"/>
                <w:b/>
                <w:szCs w:val="24"/>
                <w:lang w:val="ky-KG"/>
              </w:rPr>
            </w:pPr>
            <w:r w:rsidRPr="00AB3DBC">
              <w:rPr>
                <w:rFonts w:cs="Times New Roman"/>
                <w:b/>
                <w:szCs w:val="24"/>
                <w:lang w:val="ky-KG"/>
              </w:rPr>
              <w:t>сот.акт.</w:t>
            </w:r>
            <w:r w:rsidRPr="00AB3DBC">
              <w:rPr>
                <w:rFonts w:cs="Times New Roman"/>
                <w:b/>
                <w:szCs w:val="24"/>
              </w:rPr>
              <w:t xml:space="preserve"> 1- </w:t>
            </w:r>
            <w:proofErr w:type="spellStart"/>
            <w:r w:rsidRPr="00AB3DBC">
              <w:rPr>
                <w:rFonts w:cs="Times New Roman"/>
                <w:b/>
                <w:szCs w:val="24"/>
              </w:rPr>
              <w:t>инст</w:t>
            </w:r>
            <w:proofErr w:type="spellEnd"/>
            <w:r w:rsidRPr="00AB3DBC">
              <w:rPr>
                <w:rFonts w:cs="Times New Roman"/>
                <w:b/>
                <w:szCs w:val="24"/>
                <w:lang w:val="ky-KG"/>
              </w:rPr>
              <w:t>.</w:t>
            </w:r>
          </w:p>
          <w:p w:rsidR="001C6E73" w:rsidRPr="00AB3DBC" w:rsidRDefault="001C6E73" w:rsidP="00D5677C">
            <w:pPr>
              <w:ind w:left="113" w:right="113"/>
              <w:rPr>
                <w:rFonts w:cs="Times New Roman"/>
                <w:b/>
                <w:szCs w:val="24"/>
                <w:lang w:val="ky-KG"/>
              </w:rPr>
            </w:pPr>
            <w:r w:rsidRPr="00AB3DBC">
              <w:rPr>
                <w:rFonts w:cs="Times New Roman"/>
                <w:b/>
                <w:szCs w:val="24"/>
                <w:lang w:val="ky-KG"/>
              </w:rPr>
              <w:t xml:space="preserve"> </w:t>
            </w:r>
          </w:p>
        </w:tc>
        <w:tc>
          <w:tcPr>
            <w:tcW w:w="1844" w:type="dxa"/>
            <w:gridSpan w:val="3"/>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Өзгөртүлгөн сот</w:t>
            </w:r>
            <w:r w:rsidRPr="00AB3DBC">
              <w:rPr>
                <w:rFonts w:cs="Times New Roman"/>
                <w:b/>
                <w:szCs w:val="24"/>
              </w:rPr>
              <w:t>.</w:t>
            </w:r>
            <w:r w:rsidRPr="00AB3DBC">
              <w:rPr>
                <w:rFonts w:cs="Times New Roman"/>
                <w:b/>
                <w:szCs w:val="24"/>
                <w:lang w:val="ky-KG"/>
              </w:rPr>
              <w:t xml:space="preserve"> </w:t>
            </w:r>
            <w:r w:rsidRPr="00AB3DBC">
              <w:rPr>
                <w:rFonts w:cs="Times New Roman"/>
                <w:b/>
                <w:szCs w:val="24"/>
              </w:rPr>
              <w:t>акты</w:t>
            </w:r>
            <w:r w:rsidRPr="00AB3DBC">
              <w:rPr>
                <w:rFonts w:cs="Times New Roman"/>
                <w:b/>
                <w:szCs w:val="24"/>
                <w:lang w:val="ky-KG"/>
              </w:rPr>
              <w:t>лары</w:t>
            </w:r>
          </w:p>
        </w:tc>
      </w:tr>
      <w:tr w:rsidR="001C6E73" w:rsidRPr="00AB3DBC" w:rsidTr="00D5677C">
        <w:trPr>
          <w:trHeight w:val="7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roofErr w:type="spellStart"/>
            <w:r w:rsidRPr="00AB3DBC">
              <w:rPr>
                <w:rFonts w:cs="Times New Roman"/>
                <w:b/>
                <w:szCs w:val="24"/>
              </w:rPr>
              <w:t>иш</w:t>
            </w:r>
            <w:proofErr w:type="spellEnd"/>
          </w:p>
        </w:tc>
        <w:tc>
          <w:tcPr>
            <w:tcW w:w="850"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roofErr w:type="spellStart"/>
            <w:r w:rsidRPr="00AB3DBC">
              <w:rPr>
                <w:rFonts w:cs="Times New Roman"/>
                <w:b/>
                <w:szCs w:val="24"/>
              </w:rPr>
              <w:t>Адамга</w:t>
            </w:r>
            <w:proofErr w:type="spellEnd"/>
            <w:r w:rsidRPr="00AB3DBC">
              <w:rPr>
                <w:rFonts w:cs="Times New Roman"/>
                <w:b/>
                <w:szCs w:val="24"/>
              </w:rPr>
              <w:t xml:space="preserve"> карата</w:t>
            </w:r>
            <w:r w:rsidRPr="00AB3DBC">
              <w:rPr>
                <w:rFonts w:cs="Times New Roman"/>
                <w:b/>
                <w:szCs w:val="24"/>
                <w:lang w:val="ky-KG"/>
              </w:rPr>
              <w:t xml:space="preserve"> </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lang w:val="ky-KG"/>
              </w:rPr>
            </w:pPr>
            <w:r w:rsidRPr="00AB3DBC">
              <w:rPr>
                <w:rFonts w:cs="Times New Roman"/>
                <w:b/>
                <w:szCs w:val="24"/>
              </w:rPr>
              <w:t xml:space="preserve">1- </w:t>
            </w:r>
            <w:proofErr w:type="spellStart"/>
            <w:r w:rsidRPr="00AB3DBC">
              <w:rPr>
                <w:rFonts w:cs="Times New Roman"/>
                <w:b/>
                <w:szCs w:val="24"/>
              </w:rPr>
              <w:t>инс</w:t>
            </w:r>
            <w:proofErr w:type="spellEnd"/>
            <w:r w:rsidRPr="00AB3DBC">
              <w:rPr>
                <w:rFonts w:cs="Times New Roman"/>
                <w:b/>
                <w:szCs w:val="24"/>
                <w:lang w:val="ky-KG"/>
              </w:rPr>
              <w:t>.</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roofErr w:type="spellStart"/>
            <w:r w:rsidRPr="00AB3DBC">
              <w:rPr>
                <w:rFonts w:cs="Times New Roman"/>
                <w:b/>
                <w:szCs w:val="24"/>
              </w:rPr>
              <w:t>апел</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 xml:space="preserve">касс </w:t>
            </w:r>
          </w:p>
          <w:p w:rsidR="001C6E73" w:rsidRPr="00AB3DBC" w:rsidRDefault="001C6E73" w:rsidP="00D5677C">
            <w:pPr>
              <w:jc w:val="cente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708" w:type="dxa"/>
            <w:vMerge/>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
        </w:tc>
        <w:tc>
          <w:tcPr>
            <w:tcW w:w="709"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jc w:val="center"/>
              <w:rPr>
                <w:rFonts w:cs="Times New Roman"/>
                <w:b/>
                <w:szCs w:val="24"/>
              </w:rPr>
            </w:pPr>
          </w:p>
          <w:p w:rsidR="001C6E73" w:rsidRPr="00AB3DBC" w:rsidRDefault="001C6E73" w:rsidP="00D5677C">
            <w:pPr>
              <w:rPr>
                <w:rFonts w:cs="Times New Roman"/>
                <w:b/>
                <w:szCs w:val="24"/>
              </w:rPr>
            </w:pPr>
            <w:r w:rsidRPr="00AB3DBC">
              <w:rPr>
                <w:rFonts w:cs="Times New Roman"/>
                <w:b/>
                <w:szCs w:val="24"/>
              </w:rPr>
              <w:t xml:space="preserve">1- </w:t>
            </w:r>
            <w:proofErr w:type="spellStart"/>
            <w:r w:rsidRPr="00AB3DBC">
              <w:rPr>
                <w:rFonts w:cs="Times New Roman"/>
                <w:b/>
                <w:szCs w:val="24"/>
              </w:rPr>
              <w:t>инст</w:t>
            </w:r>
            <w:proofErr w:type="spellEnd"/>
          </w:p>
        </w:tc>
        <w:tc>
          <w:tcPr>
            <w:tcW w:w="568"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jc w:val="center"/>
              <w:rPr>
                <w:rFonts w:cs="Times New Roman"/>
                <w:b/>
                <w:szCs w:val="24"/>
              </w:rPr>
            </w:pPr>
          </w:p>
          <w:p w:rsidR="001C6E73" w:rsidRPr="00AB3DBC" w:rsidRDefault="001C6E73" w:rsidP="00D5677C">
            <w:pPr>
              <w:rPr>
                <w:rFonts w:cs="Times New Roman"/>
                <w:b/>
                <w:szCs w:val="24"/>
              </w:rPr>
            </w:pPr>
            <w:proofErr w:type="spellStart"/>
            <w:r w:rsidRPr="00AB3DBC">
              <w:rPr>
                <w:rFonts w:cs="Times New Roman"/>
                <w:b/>
                <w:szCs w:val="24"/>
              </w:rPr>
              <w:t>апел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 xml:space="preserve">касс </w:t>
            </w:r>
          </w:p>
          <w:p w:rsidR="001C6E73" w:rsidRPr="00AB3DBC" w:rsidRDefault="001C6E73" w:rsidP="00D5677C">
            <w:pPr>
              <w:rPr>
                <w:rFonts w:cs="Times New Roman"/>
                <w:b/>
                <w:szCs w:val="24"/>
              </w:rPr>
            </w:pPr>
          </w:p>
        </w:tc>
      </w:tr>
      <w:tr w:rsidR="001C6E73" w:rsidRPr="00AB3DBC" w:rsidTr="00D5677C">
        <w:trPr>
          <w:trHeight w:val="687"/>
        </w:trPr>
        <w:tc>
          <w:tcPr>
            <w:tcW w:w="2093"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shd w:val="clear" w:color="auto" w:fill="FFFFFF"/>
              </w:rPr>
            </w:pPr>
          </w:p>
          <w:p w:rsidR="001C6E73" w:rsidRPr="00AB3DBC" w:rsidRDefault="001C6E73" w:rsidP="00D5677C">
            <w:pPr>
              <w:jc w:val="center"/>
              <w:rPr>
                <w:rFonts w:cs="Times New Roman"/>
                <w:b/>
                <w:szCs w:val="24"/>
                <w:shd w:val="clear" w:color="auto" w:fill="FFFFFF"/>
              </w:rPr>
            </w:pPr>
            <w:r w:rsidRPr="00AB3DBC">
              <w:rPr>
                <w:rFonts w:cs="Times New Roman"/>
                <w:b/>
                <w:szCs w:val="24"/>
                <w:shd w:val="clear" w:color="auto" w:fill="FFFFFF"/>
                <w:lang w:val="ky-KG"/>
              </w:rPr>
              <w:t>Баары</w:t>
            </w:r>
            <w:r w:rsidRPr="00AB3DBC">
              <w:rPr>
                <w:rFonts w:cs="Times New Roman"/>
                <w:b/>
                <w:szCs w:val="24"/>
                <w:shd w:val="clear" w:color="auto" w:fill="FFFFFF"/>
              </w:rPr>
              <w:t>:</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62</w:t>
            </w:r>
          </w:p>
        </w:tc>
        <w:tc>
          <w:tcPr>
            <w:tcW w:w="850"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66</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21</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18</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3</w:t>
            </w:r>
          </w:p>
        </w:tc>
        <w:tc>
          <w:tcPr>
            <w:tcW w:w="708"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4</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2</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2</w:t>
            </w:r>
          </w:p>
        </w:tc>
        <w:tc>
          <w:tcPr>
            <w:tcW w:w="568"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r>
    </w:tbl>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ind w:firstLine="708"/>
        <w:rPr>
          <w:rFonts w:cs="Times New Roman"/>
          <w:b/>
          <w:szCs w:val="24"/>
        </w:rPr>
      </w:pPr>
      <w:r w:rsidRPr="00AB3DBC">
        <w:rPr>
          <w:rFonts w:cs="Times New Roman"/>
          <w:b/>
          <w:szCs w:val="24"/>
        </w:rPr>
        <w:t>в)   2021</w:t>
      </w:r>
      <w:r w:rsidRPr="00AB3DBC">
        <w:rPr>
          <w:rFonts w:cs="Times New Roman"/>
          <w:b/>
          <w:szCs w:val="24"/>
          <w:lang w:val="ky-KG"/>
        </w:rPr>
        <w:t>жылдын</w:t>
      </w:r>
      <w:r w:rsidRPr="00AB3DBC">
        <w:rPr>
          <w:rFonts w:cs="Times New Roman"/>
          <w:b/>
          <w:szCs w:val="24"/>
        </w:rPr>
        <w:t xml:space="preserve">  1-квартал</w:t>
      </w:r>
      <w:r w:rsidRPr="00AB3DBC">
        <w:rPr>
          <w:rFonts w:cs="Times New Roman"/>
          <w:b/>
          <w:szCs w:val="24"/>
          <w:lang w:val="ky-KG"/>
        </w:rPr>
        <w:t>ына</w:t>
      </w:r>
      <w:r w:rsidRPr="00AB3DBC">
        <w:rPr>
          <w:rFonts w:cs="Times New Roman"/>
          <w:b/>
          <w:szCs w:val="24"/>
        </w:rPr>
        <w:t>:</w:t>
      </w:r>
    </w:p>
    <w:tbl>
      <w:tblPr>
        <w:tblW w:w="9464" w:type="dxa"/>
        <w:tblLayout w:type="fixed"/>
        <w:tblLook w:val="04A0" w:firstRow="1" w:lastRow="0" w:firstColumn="1" w:lastColumn="0" w:noHBand="0" w:noVBand="1"/>
      </w:tblPr>
      <w:tblGrid>
        <w:gridCol w:w="2093"/>
        <w:gridCol w:w="567"/>
        <w:gridCol w:w="709"/>
        <w:gridCol w:w="567"/>
        <w:gridCol w:w="708"/>
        <w:gridCol w:w="709"/>
        <w:gridCol w:w="709"/>
        <w:gridCol w:w="709"/>
        <w:gridCol w:w="567"/>
        <w:gridCol w:w="708"/>
        <w:gridCol w:w="27"/>
        <w:gridCol w:w="824"/>
        <w:gridCol w:w="567"/>
      </w:tblGrid>
      <w:tr w:rsidR="001C6E73" w:rsidRPr="00AB3DBC" w:rsidTr="00D5677C">
        <w:trPr>
          <w:trHeight w:val="691"/>
        </w:trPr>
        <w:tc>
          <w:tcPr>
            <w:tcW w:w="2093" w:type="dxa"/>
            <w:vMerge w:val="restart"/>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каралды</w:t>
            </w:r>
          </w:p>
          <w:p w:rsidR="001C6E73" w:rsidRPr="00AB3DBC" w:rsidRDefault="001C6E73" w:rsidP="00D5677C">
            <w:pPr>
              <w:rPr>
                <w:rFonts w:cs="Times New Roman"/>
                <w:b/>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lang w:val="ky-KG"/>
              </w:rPr>
              <w:t>Күчүндө калтырылган соттук актылар</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rPr>
            </w:pPr>
            <w:r w:rsidRPr="00AB3DBC">
              <w:rPr>
                <w:rFonts w:cs="Times New Roman"/>
                <w:b/>
                <w:szCs w:val="24"/>
                <w:lang w:val="ky-KG"/>
              </w:rPr>
              <w:t>Жокко чыгар. сот. акт.  1-</w:t>
            </w:r>
            <w:r w:rsidRPr="00AB3DBC">
              <w:rPr>
                <w:rFonts w:cs="Times New Roman"/>
                <w:b/>
                <w:szCs w:val="24"/>
              </w:rPr>
              <w:t xml:space="preserve"> </w:t>
            </w:r>
            <w:proofErr w:type="spellStart"/>
            <w:r w:rsidRPr="00AB3DBC">
              <w:rPr>
                <w:rFonts w:cs="Times New Roman"/>
                <w:b/>
                <w:szCs w:val="24"/>
              </w:rPr>
              <w:t>инс</w:t>
            </w:r>
            <w:proofErr w:type="spellEnd"/>
            <w:r w:rsidRPr="00AB3DBC">
              <w:rPr>
                <w:rFonts w:cs="Times New Roman"/>
                <w:b/>
                <w:szCs w:val="24"/>
                <w:lang w:val="ky-KG"/>
              </w:rPr>
              <w:t>.</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lang w:val="ky-KG"/>
              </w:rPr>
            </w:pPr>
            <w:r w:rsidRPr="00AB3DBC">
              <w:rPr>
                <w:rFonts w:cs="Times New Roman"/>
                <w:b/>
                <w:szCs w:val="24"/>
                <w:lang w:val="ky-KG"/>
              </w:rPr>
              <w:t xml:space="preserve">Жокко  чыгар. сот. </w:t>
            </w:r>
          </w:p>
          <w:p w:rsidR="001C6E73" w:rsidRPr="00AB3DBC" w:rsidRDefault="001C6E73" w:rsidP="00D5677C">
            <w:pPr>
              <w:ind w:left="113" w:right="113"/>
              <w:rPr>
                <w:rFonts w:cs="Times New Roman"/>
                <w:b/>
                <w:szCs w:val="24"/>
              </w:rPr>
            </w:pPr>
            <w:r w:rsidRPr="00AB3DBC">
              <w:rPr>
                <w:rFonts w:cs="Times New Roman"/>
                <w:b/>
                <w:szCs w:val="24"/>
                <w:lang w:val="ky-KG"/>
              </w:rPr>
              <w:t>акт.  2-</w:t>
            </w:r>
            <w:r w:rsidRPr="00AB3DBC">
              <w:rPr>
                <w:rFonts w:cs="Times New Roman"/>
                <w:b/>
                <w:szCs w:val="24"/>
              </w:rPr>
              <w:t xml:space="preserve"> </w:t>
            </w:r>
            <w:proofErr w:type="spellStart"/>
            <w:r w:rsidRPr="00AB3DBC">
              <w:rPr>
                <w:rFonts w:cs="Times New Roman"/>
                <w:b/>
                <w:szCs w:val="24"/>
              </w:rPr>
              <w:t>инс</w:t>
            </w:r>
            <w:proofErr w:type="spellEnd"/>
            <w:r w:rsidRPr="00AB3DBC">
              <w:rPr>
                <w:rFonts w:cs="Times New Roman"/>
                <w:b/>
                <w:szCs w:val="24"/>
                <w:lang w:val="ky-KG"/>
              </w:rPr>
              <w:t>.</w:t>
            </w:r>
          </w:p>
          <w:p w:rsidR="001C6E73" w:rsidRPr="00AB3DBC" w:rsidRDefault="001C6E73" w:rsidP="00D5677C">
            <w:pPr>
              <w:ind w:left="113" w:right="113"/>
              <w:rPr>
                <w:rFonts w:cs="Times New Roman"/>
                <w:b/>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C6E73" w:rsidRPr="00AB3DBC" w:rsidRDefault="001C6E73" w:rsidP="00D5677C">
            <w:pPr>
              <w:ind w:left="113" w:right="113"/>
              <w:rPr>
                <w:rFonts w:cs="Times New Roman"/>
                <w:b/>
                <w:szCs w:val="24"/>
                <w:lang w:val="ky-KG"/>
              </w:rPr>
            </w:pPr>
            <w:r w:rsidRPr="00AB3DBC">
              <w:rPr>
                <w:rFonts w:cs="Times New Roman"/>
                <w:b/>
                <w:szCs w:val="24"/>
                <w:lang w:val="ky-KG"/>
              </w:rPr>
              <w:t xml:space="preserve">Күчүндө  кал.тыр. </w:t>
            </w:r>
          </w:p>
          <w:p w:rsidR="001C6E73" w:rsidRPr="00AB3DBC" w:rsidRDefault="001C6E73" w:rsidP="00D5677C">
            <w:pPr>
              <w:ind w:left="113" w:right="113"/>
              <w:rPr>
                <w:rFonts w:cs="Times New Roman"/>
                <w:b/>
                <w:szCs w:val="24"/>
                <w:lang w:val="ky-KG"/>
              </w:rPr>
            </w:pPr>
            <w:r w:rsidRPr="00AB3DBC">
              <w:rPr>
                <w:rFonts w:cs="Times New Roman"/>
                <w:b/>
                <w:szCs w:val="24"/>
                <w:lang w:val="ky-KG"/>
              </w:rPr>
              <w:t>сот. акт.</w:t>
            </w:r>
            <w:r w:rsidRPr="00AB3DBC">
              <w:rPr>
                <w:rFonts w:cs="Times New Roman"/>
                <w:b/>
                <w:szCs w:val="24"/>
              </w:rPr>
              <w:t xml:space="preserve"> 1- </w:t>
            </w:r>
            <w:proofErr w:type="spellStart"/>
            <w:r w:rsidRPr="00AB3DBC">
              <w:rPr>
                <w:rFonts w:cs="Times New Roman"/>
                <w:b/>
                <w:szCs w:val="24"/>
              </w:rPr>
              <w:t>инст</w:t>
            </w:r>
            <w:proofErr w:type="spellEnd"/>
            <w:r w:rsidRPr="00AB3DBC">
              <w:rPr>
                <w:rFonts w:cs="Times New Roman"/>
                <w:b/>
                <w:szCs w:val="24"/>
                <w:lang w:val="ky-KG"/>
              </w:rPr>
              <w:t>.</w:t>
            </w:r>
          </w:p>
          <w:p w:rsidR="001C6E73" w:rsidRPr="00AB3DBC" w:rsidRDefault="001C6E73" w:rsidP="00D5677C">
            <w:pPr>
              <w:ind w:left="113" w:right="113"/>
              <w:rPr>
                <w:rFonts w:cs="Times New Roman"/>
                <w:b/>
                <w:szCs w:val="24"/>
                <w:lang w:val="ky-KG"/>
              </w:rPr>
            </w:pPr>
            <w:r w:rsidRPr="00AB3DBC">
              <w:rPr>
                <w:rFonts w:cs="Times New Roman"/>
                <w:b/>
                <w:szCs w:val="24"/>
                <w:lang w:val="ky-KG"/>
              </w:rPr>
              <w:t xml:space="preserve"> </w:t>
            </w:r>
          </w:p>
          <w:p w:rsidR="001C6E73" w:rsidRPr="00AB3DBC" w:rsidRDefault="001C6E73" w:rsidP="00D5677C">
            <w:pPr>
              <w:ind w:left="113" w:right="113"/>
              <w:rPr>
                <w:rFonts w:cs="Times New Roman"/>
                <w:b/>
                <w:szCs w:val="24"/>
                <w:lang w:val="ky-KG"/>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
          <w:p w:rsidR="001C6E73" w:rsidRPr="00AB3DBC" w:rsidRDefault="001C6E73" w:rsidP="00D5677C">
            <w:pPr>
              <w:rPr>
                <w:rFonts w:cs="Times New Roman"/>
                <w:b/>
                <w:szCs w:val="24"/>
                <w:lang w:val="ky-KG"/>
              </w:rPr>
            </w:pPr>
            <w:r w:rsidRPr="00AB3DBC">
              <w:rPr>
                <w:rFonts w:cs="Times New Roman"/>
                <w:b/>
                <w:szCs w:val="24"/>
                <w:lang w:val="ky-KG"/>
              </w:rPr>
              <w:t>Өзгөртүлгөн сот</w:t>
            </w:r>
            <w:r w:rsidRPr="00AB3DBC">
              <w:rPr>
                <w:rFonts w:cs="Times New Roman"/>
                <w:b/>
                <w:szCs w:val="24"/>
              </w:rPr>
              <w:t>.</w:t>
            </w:r>
            <w:r w:rsidRPr="00AB3DBC">
              <w:rPr>
                <w:rFonts w:cs="Times New Roman"/>
                <w:b/>
                <w:szCs w:val="24"/>
                <w:lang w:val="ky-KG"/>
              </w:rPr>
              <w:t xml:space="preserve"> </w:t>
            </w:r>
            <w:r w:rsidRPr="00AB3DBC">
              <w:rPr>
                <w:rFonts w:cs="Times New Roman"/>
                <w:b/>
                <w:szCs w:val="24"/>
              </w:rPr>
              <w:t>акты</w:t>
            </w:r>
            <w:r w:rsidRPr="00AB3DBC">
              <w:rPr>
                <w:rFonts w:cs="Times New Roman"/>
                <w:b/>
                <w:szCs w:val="24"/>
                <w:lang w:val="ky-KG"/>
              </w:rPr>
              <w:t>лары</w:t>
            </w:r>
          </w:p>
        </w:tc>
      </w:tr>
      <w:tr w:rsidR="001C6E73" w:rsidRPr="00AB3DBC" w:rsidTr="00D5677C">
        <w:trPr>
          <w:cantSplit/>
          <w:trHeight w:val="109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proofErr w:type="spellStart"/>
            <w:r w:rsidRPr="00AB3DBC">
              <w:rPr>
                <w:rFonts w:cs="Times New Roman"/>
                <w:b/>
                <w:szCs w:val="24"/>
              </w:rPr>
              <w:t>иш</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b/>
                <w:szCs w:val="24"/>
              </w:rPr>
            </w:pPr>
            <w:r w:rsidRPr="00AB3DBC">
              <w:rPr>
                <w:rFonts w:cs="Times New Roman"/>
                <w:b/>
                <w:szCs w:val="24"/>
              </w:rPr>
              <w:t>Адам</w:t>
            </w:r>
            <w:proofErr w:type="gramStart"/>
            <w:r w:rsidRPr="00AB3DBC">
              <w:rPr>
                <w:rFonts w:cs="Times New Roman"/>
                <w:b/>
                <w:szCs w:val="24"/>
                <w:lang w:val="ky-KG"/>
              </w:rPr>
              <w:t>.</w:t>
            </w:r>
            <w:proofErr w:type="gramEnd"/>
            <w:r w:rsidRPr="00AB3DBC">
              <w:rPr>
                <w:rFonts w:cs="Times New Roman"/>
                <w:b/>
                <w:szCs w:val="24"/>
              </w:rPr>
              <w:t xml:space="preserve"> </w:t>
            </w:r>
            <w:proofErr w:type="gramStart"/>
            <w:r w:rsidRPr="00AB3DBC">
              <w:rPr>
                <w:rFonts w:cs="Times New Roman"/>
                <w:b/>
                <w:szCs w:val="24"/>
              </w:rPr>
              <w:t>к</w:t>
            </w:r>
            <w:proofErr w:type="gramEnd"/>
            <w:r w:rsidRPr="00AB3DBC">
              <w:rPr>
                <w:rFonts w:cs="Times New Roman"/>
                <w:b/>
                <w:szCs w:val="24"/>
              </w:rPr>
              <w:t>арата</w:t>
            </w:r>
            <w:r w:rsidRPr="00AB3DBC">
              <w:rPr>
                <w:rFonts w:cs="Times New Roman"/>
                <w:b/>
                <w:szCs w:val="24"/>
                <w:lang w:val="ky-KG"/>
              </w:rPr>
              <w:t xml:space="preserve"> </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lang w:val="ky-KG"/>
              </w:rPr>
            </w:pPr>
            <w:r w:rsidRPr="00AB3DBC">
              <w:rPr>
                <w:rFonts w:cs="Times New Roman"/>
                <w:b/>
                <w:szCs w:val="24"/>
              </w:rPr>
              <w:t xml:space="preserve">1- </w:t>
            </w:r>
            <w:proofErr w:type="spellStart"/>
            <w:r w:rsidRPr="00AB3DBC">
              <w:rPr>
                <w:rFonts w:cs="Times New Roman"/>
                <w:b/>
                <w:szCs w:val="24"/>
              </w:rPr>
              <w:t>инс</w:t>
            </w:r>
            <w:proofErr w:type="spellEnd"/>
            <w:r w:rsidRPr="00AB3DBC">
              <w:rPr>
                <w:rFonts w:cs="Times New Roman"/>
                <w:b/>
                <w:szCs w:val="24"/>
                <w:lang w:val="ky-KG"/>
              </w:rPr>
              <w:t>.</w:t>
            </w:r>
          </w:p>
        </w:tc>
        <w:tc>
          <w:tcPr>
            <w:tcW w:w="708"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proofErr w:type="spellStart"/>
            <w:r w:rsidRPr="00AB3DBC">
              <w:rPr>
                <w:rFonts w:cs="Times New Roman"/>
                <w:b/>
                <w:szCs w:val="24"/>
              </w:rPr>
              <w:t>апел</w:t>
            </w:r>
            <w:proofErr w:type="spellEnd"/>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 xml:space="preserve">касс </w:t>
            </w:r>
          </w:p>
          <w:p w:rsidR="001C6E73" w:rsidRPr="00AB3DBC" w:rsidRDefault="001C6E73" w:rsidP="00D5677C">
            <w:pPr>
              <w:jc w:val="cente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E73" w:rsidRPr="00AB3DBC" w:rsidRDefault="001C6E73" w:rsidP="00D5677C">
            <w:pPr>
              <w:rPr>
                <w:rFonts w:cs="Times New Roman"/>
                <w:b/>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
        </w:tc>
        <w:tc>
          <w:tcPr>
            <w:tcW w:w="567" w:type="dxa"/>
            <w:vMerge/>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rPr>
                <w:rFonts w:cs="Times New Roman"/>
                <w:b/>
                <w:szCs w:val="24"/>
              </w:rPr>
            </w:pPr>
          </w:p>
        </w:tc>
        <w:tc>
          <w:tcPr>
            <w:tcW w:w="708"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jc w:val="center"/>
              <w:rPr>
                <w:rFonts w:cs="Times New Roman"/>
                <w:b/>
                <w:szCs w:val="24"/>
              </w:rPr>
            </w:pPr>
          </w:p>
          <w:p w:rsidR="001C6E73" w:rsidRPr="00AB3DBC" w:rsidRDefault="001C6E73" w:rsidP="00D5677C">
            <w:pPr>
              <w:ind w:left="33" w:right="113" w:firstLine="80"/>
              <w:rPr>
                <w:rFonts w:cs="Times New Roman"/>
                <w:b/>
                <w:szCs w:val="24"/>
                <w:lang w:val="ky-KG"/>
              </w:rPr>
            </w:pPr>
            <w:r w:rsidRPr="00AB3DBC">
              <w:rPr>
                <w:rFonts w:cs="Times New Roman"/>
                <w:b/>
                <w:szCs w:val="24"/>
              </w:rPr>
              <w:t>1инс</w:t>
            </w:r>
          </w:p>
        </w:tc>
        <w:tc>
          <w:tcPr>
            <w:tcW w:w="851" w:type="dxa"/>
            <w:gridSpan w:val="2"/>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jc w:val="center"/>
              <w:rPr>
                <w:rFonts w:cs="Times New Roman"/>
                <w:b/>
                <w:szCs w:val="24"/>
              </w:rPr>
            </w:pPr>
          </w:p>
          <w:p w:rsidR="001C6E73" w:rsidRPr="00AB3DBC" w:rsidRDefault="001C6E73" w:rsidP="00D5677C">
            <w:pPr>
              <w:ind w:left="113" w:right="113"/>
              <w:rPr>
                <w:rFonts w:cs="Times New Roman"/>
                <w:b/>
                <w:szCs w:val="24"/>
                <w:lang w:val="ky-KG"/>
              </w:rPr>
            </w:pPr>
            <w:proofErr w:type="spellStart"/>
            <w:r w:rsidRPr="00AB3DBC">
              <w:rPr>
                <w:rFonts w:cs="Times New Roman"/>
                <w:b/>
                <w:szCs w:val="24"/>
              </w:rPr>
              <w:t>апел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 xml:space="preserve">касс </w:t>
            </w:r>
          </w:p>
          <w:p w:rsidR="001C6E73" w:rsidRPr="00AB3DBC" w:rsidRDefault="001C6E73" w:rsidP="00D5677C">
            <w:pPr>
              <w:ind w:left="113" w:right="113"/>
              <w:rPr>
                <w:rFonts w:cs="Times New Roman"/>
                <w:b/>
                <w:szCs w:val="24"/>
              </w:rPr>
            </w:pPr>
          </w:p>
        </w:tc>
      </w:tr>
      <w:tr w:rsidR="001C6E73" w:rsidRPr="00AB3DBC" w:rsidTr="00D5677C">
        <w:trPr>
          <w:trHeight w:val="685"/>
        </w:trPr>
        <w:tc>
          <w:tcPr>
            <w:tcW w:w="2093"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shd w:val="clear" w:color="auto" w:fill="FFFFFF"/>
              </w:rPr>
            </w:pPr>
          </w:p>
          <w:p w:rsidR="001C6E73" w:rsidRPr="00AB3DBC" w:rsidRDefault="001C6E73" w:rsidP="00D5677C">
            <w:pPr>
              <w:jc w:val="center"/>
              <w:rPr>
                <w:rFonts w:cs="Times New Roman"/>
                <w:b/>
                <w:szCs w:val="24"/>
                <w:shd w:val="clear" w:color="auto" w:fill="FFFFFF"/>
              </w:rPr>
            </w:pPr>
            <w:r w:rsidRPr="00AB3DBC">
              <w:rPr>
                <w:rFonts w:cs="Times New Roman"/>
                <w:b/>
                <w:szCs w:val="24"/>
                <w:shd w:val="clear" w:color="auto" w:fill="FFFFFF"/>
                <w:lang w:val="ky-KG"/>
              </w:rPr>
              <w:t>Баары</w:t>
            </w:r>
            <w:r w:rsidRPr="00AB3DBC">
              <w:rPr>
                <w:rFonts w:cs="Times New Roman"/>
                <w:b/>
                <w:szCs w:val="24"/>
                <w:shd w:val="clear" w:color="auto" w:fill="FFFFFF"/>
              </w:rPr>
              <w:t>:</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39</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40</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17</w:t>
            </w:r>
          </w:p>
        </w:tc>
        <w:tc>
          <w:tcPr>
            <w:tcW w:w="708"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6</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5</w:t>
            </w:r>
          </w:p>
        </w:tc>
        <w:tc>
          <w:tcPr>
            <w:tcW w:w="709"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3</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c>
          <w:tcPr>
            <w:tcW w:w="735" w:type="dxa"/>
            <w:gridSpan w:val="2"/>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2</w:t>
            </w:r>
          </w:p>
        </w:tc>
        <w:tc>
          <w:tcPr>
            <w:tcW w:w="824"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jc w:val="center"/>
              <w:rPr>
                <w:rFonts w:cs="Times New Roman"/>
                <w:b/>
                <w:szCs w:val="24"/>
              </w:rPr>
            </w:pPr>
          </w:p>
          <w:p w:rsidR="001C6E73" w:rsidRPr="00AB3DBC" w:rsidRDefault="001C6E73" w:rsidP="00D5677C">
            <w:pPr>
              <w:jc w:val="center"/>
              <w:rPr>
                <w:rFonts w:cs="Times New Roman"/>
                <w:b/>
                <w:szCs w:val="24"/>
              </w:rPr>
            </w:pPr>
            <w:r w:rsidRPr="00AB3DBC">
              <w:rPr>
                <w:rFonts w:cs="Times New Roman"/>
                <w:b/>
                <w:szCs w:val="24"/>
              </w:rPr>
              <w:t>-</w:t>
            </w:r>
          </w:p>
        </w:tc>
        <w:tc>
          <w:tcPr>
            <w:tcW w:w="567" w:type="dxa"/>
            <w:tcBorders>
              <w:top w:val="single" w:sz="4" w:space="0" w:color="auto"/>
              <w:left w:val="single" w:sz="4" w:space="0" w:color="auto"/>
              <w:bottom w:val="single" w:sz="4" w:space="0" w:color="auto"/>
              <w:right w:val="single" w:sz="4" w:space="0" w:color="auto"/>
            </w:tcBorders>
          </w:tcPr>
          <w:p w:rsidR="001C6E73" w:rsidRPr="00AB3DBC" w:rsidRDefault="001C6E73" w:rsidP="00D5677C">
            <w:pPr>
              <w:rPr>
                <w:rFonts w:cs="Times New Roman"/>
                <w:szCs w:val="24"/>
              </w:rPr>
            </w:pPr>
          </w:p>
          <w:p w:rsidR="001C6E73" w:rsidRPr="00AB3DBC" w:rsidRDefault="001C6E73" w:rsidP="00D5677C">
            <w:pPr>
              <w:rPr>
                <w:rFonts w:cs="Times New Roman"/>
                <w:szCs w:val="24"/>
              </w:rPr>
            </w:pPr>
            <w:r w:rsidRPr="00AB3DBC">
              <w:rPr>
                <w:rFonts w:cs="Times New Roman"/>
                <w:szCs w:val="24"/>
              </w:rPr>
              <w:t>-</w:t>
            </w:r>
          </w:p>
        </w:tc>
      </w:tr>
    </w:tbl>
    <w:p w:rsidR="001C6E73" w:rsidRPr="00AB3DBC" w:rsidRDefault="001C6E73" w:rsidP="001C6E73">
      <w:pPr>
        <w:spacing w:after="0"/>
        <w:ind w:firstLine="360"/>
        <w:rPr>
          <w:rFonts w:cs="Times New Roman"/>
          <w:szCs w:val="24"/>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Талдоого алынган мезгилдерде 250 адамга карата 21% (245) иш кассациялык тартипте даттанылган, бул 19,8%ды түзөт.</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r w:rsidRPr="00AB3DBC">
        <w:rPr>
          <w:rFonts w:ascii="Times New Roman" w:hAnsi="Times New Roman" w:cs="Times New Roman"/>
          <w:color w:val="202124"/>
          <w:sz w:val="24"/>
          <w:szCs w:val="24"/>
          <w:lang w:val="ky-KG"/>
        </w:rPr>
        <w:t>Алардын:</w:t>
      </w: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b/>
          <w:color w:val="202124"/>
          <w:sz w:val="24"/>
          <w:szCs w:val="24"/>
          <w:lang w:val="ky-KG"/>
        </w:rPr>
      </w:pPr>
      <w:r w:rsidRPr="00AB3DBC">
        <w:rPr>
          <w:rStyle w:val="y2iqfc"/>
          <w:rFonts w:ascii="Times New Roman" w:hAnsi="Times New Roman" w:cs="Times New Roman"/>
          <w:b/>
          <w:color w:val="202124"/>
          <w:sz w:val="24"/>
          <w:szCs w:val="24"/>
          <w:lang w:val="ky-KG"/>
        </w:rPr>
        <w:t>а) Күчүндө турган сот актылары:</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биринчи инстанция - 28,8% (72 адамга карата);</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экинчи инстанция - 28,4% (71 адамга карата).</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b/>
          <w:color w:val="202124"/>
          <w:sz w:val="24"/>
          <w:szCs w:val="24"/>
          <w:lang w:val="ky-KG"/>
        </w:rPr>
      </w:pPr>
      <w:r w:rsidRPr="00AB3DBC">
        <w:rPr>
          <w:rStyle w:val="y2iqfc"/>
          <w:rFonts w:ascii="Times New Roman" w:hAnsi="Times New Roman" w:cs="Times New Roman"/>
          <w:b/>
          <w:color w:val="202124"/>
          <w:sz w:val="24"/>
          <w:szCs w:val="24"/>
          <w:lang w:val="ky-KG"/>
        </w:rPr>
        <w:lastRenderedPageBreak/>
        <w:t>б) жокко чыгарылган сот актылары:</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биринчи инстанция - 8% (20 адамга карата);</w:t>
      </w:r>
    </w:p>
    <w:p w:rsidR="001C6E73" w:rsidRPr="00AB3DBC" w:rsidRDefault="001C6E73" w:rsidP="001C6E73">
      <w:pPr>
        <w:pStyle w:val="HTML0"/>
        <w:shd w:val="clear" w:color="auto" w:fill="F8F9FA"/>
        <w:spacing w:line="540" w:lineRule="atLeast"/>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экинчи инстанция - 7,2% (18 адамга карата);</w:t>
      </w:r>
    </w:p>
    <w:p w:rsidR="001C6E73" w:rsidRPr="00AB3DBC" w:rsidRDefault="001C6E73" w:rsidP="001C6E73">
      <w:pPr>
        <w:pStyle w:val="HTML0"/>
        <w:shd w:val="clear" w:color="auto" w:fill="F8F9FA"/>
        <w:spacing w:line="540" w:lineRule="atLeast"/>
        <w:rPr>
          <w:rFonts w:ascii="Times New Roman" w:hAnsi="Times New Roman" w:cs="Times New Roman"/>
          <w:color w:val="202124"/>
          <w:sz w:val="24"/>
          <w:szCs w:val="24"/>
        </w:rPr>
      </w:pPr>
      <w:r w:rsidRPr="00AB3DBC">
        <w:rPr>
          <w:rStyle w:val="y2iqfc"/>
          <w:rFonts w:ascii="Times New Roman" w:hAnsi="Times New Roman" w:cs="Times New Roman"/>
          <w:color w:val="202124"/>
          <w:sz w:val="24"/>
          <w:szCs w:val="24"/>
          <w:lang w:val="ky-KG"/>
        </w:rPr>
        <w:t>- соттун күчүндө калуусу менен. биринчи инстанциядагы актылар - 2,8% (7 адам)</w:t>
      </w:r>
    </w:p>
    <w:p w:rsidR="001C6E73" w:rsidRPr="00AB3DBC" w:rsidRDefault="001C6E73" w:rsidP="001C6E73">
      <w:pPr>
        <w:pStyle w:val="HTML0"/>
        <w:shd w:val="clear" w:color="auto" w:fill="F8F9FA"/>
        <w:rPr>
          <w:rFonts w:ascii="Times New Roman" w:hAnsi="Times New Roman" w:cs="Times New Roman"/>
          <w:color w:val="202124"/>
          <w:sz w:val="24"/>
          <w:szCs w:val="24"/>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b/>
          <w:color w:val="202124"/>
          <w:sz w:val="24"/>
          <w:szCs w:val="24"/>
          <w:lang w:val="ky-KG"/>
        </w:rPr>
        <w:t>в) өзгөртүлгөн сот актылары</w:t>
      </w:r>
      <w:r w:rsidRPr="00AB3DBC">
        <w:rPr>
          <w:rStyle w:val="y2iqfc"/>
          <w:rFonts w:ascii="Times New Roman" w:hAnsi="Times New Roman" w:cs="Times New Roman"/>
          <w:color w:val="202124"/>
          <w:sz w:val="24"/>
          <w:szCs w:val="24"/>
          <w:lang w:val="ky-KG"/>
        </w:rPr>
        <w:t>:</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биринчи инстанция - 9,6% (24 адамга карата);</w:t>
      </w:r>
    </w:p>
    <w:p w:rsidR="001C6E73" w:rsidRPr="00AB3DBC" w:rsidRDefault="001C6E73" w:rsidP="001C6E73">
      <w:pPr>
        <w:pStyle w:val="HTML0"/>
        <w:shd w:val="clear" w:color="auto" w:fill="F8F9FA"/>
        <w:spacing w:line="540" w:lineRule="atLeast"/>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экинчи инстанция - 2,4% (6 адамга карата)</w:t>
      </w: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Талдоо көрсөткөндөй, жогорку инстанциялар тарабынан сот өкүмдөрүн күчүндө калтырылган пайызы алардын өзгөртүүгө жана жокко чыгарылгандарына караганда жогору экени көрүнөт.</w:t>
      </w:r>
    </w:p>
    <w:p w:rsidR="001C6E73" w:rsidRPr="00AB3DBC" w:rsidRDefault="001C6E73" w:rsidP="001C6E73">
      <w:pPr>
        <w:pStyle w:val="HTML0"/>
        <w:shd w:val="clear" w:color="auto" w:fill="F8F9FA"/>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tabs>
          <w:tab w:val="clear" w:pos="916"/>
          <w:tab w:val="left" w:pos="567"/>
        </w:tabs>
        <w:jc w:val="both"/>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ab/>
        <w:t>Апелляциялык жана кассациялык инстанциялардын өкүмдөрүн жокко чыгуусу өтө көп эмес, негизинен өкүмдөрдү өзгөртүлүшү басымдуулук кылат, жалпылоо көрсөткөндөй өкүмдөрдүн өзгөрүшүнүн себептери негизинен жазаны дайындоодогу каталар экенин көрсөттү, алар:</w:t>
      </w:r>
    </w:p>
    <w:p w:rsidR="001C6E73" w:rsidRPr="00AB3DBC" w:rsidRDefault="001C6E73" w:rsidP="001C6E73">
      <w:pPr>
        <w:pStyle w:val="HTML0"/>
        <w:shd w:val="clear" w:color="auto" w:fill="F8F9FA"/>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кылмыштарды квалификациялоодо;</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xml:space="preserve">- белгилүү бир мөөнөткө эркиндигинен ажыратуу түрүндөгү жазаны дайындоодо; </w:t>
      </w:r>
    </w:p>
    <w:p w:rsidR="001C6E73"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xml:space="preserve">- кошумча жаза белгилөөдө; </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xml:space="preserve">- айып түрүндөгү жазаны колдонууда; </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xml:space="preserve">- өкүмдөрдүн жыйындысы боюнча жаза дайындоодо; </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xml:space="preserve">- кылмыштардын жыйындысы үчүн жаза белгилөөдө; </w:t>
      </w:r>
    </w:p>
    <w:p w:rsidR="001C6E73" w:rsidRPr="00AB3DBC" w:rsidRDefault="001C6E73" w:rsidP="001C6E73">
      <w:pPr>
        <w:pStyle w:val="HTML0"/>
        <w:shd w:val="clear" w:color="auto" w:fill="F8F9FA"/>
        <w:rPr>
          <w:rStyle w:val="y2iqfc"/>
          <w:rFonts w:ascii="Times New Roman" w:hAnsi="Times New Roman" w:cs="Times New Roman"/>
          <w:color w:val="202124"/>
          <w:sz w:val="24"/>
          <w:szCs w:val="24"/>
          <w:lang w:val="ky-KG"/>
        </w:rPr>
      </w:pPr>
    </w:p>
    <w:p w:rsidR="001C6E73" w:rsidRPr="00AB3DBC" w:rsidRDefault="001C6E73" w:rsidP="001C6E73">
      <w:pPr>
        <w:pStyle w:val="HTML0"/>
        <w:shd w:val="clear" w:color="auto" w:fill="F8F9FA"/>
        <w:rPr>
          <w:rFonts w:ascii="Times New Roman" w:hAnsi="Times New Roman" w:cs="Times New Roman"/>
          <w:color w:val="202124"/>
          <w:sz w:val="24"/>
          <w:szCs w:val="24"/>
          <w:lang w:val="ky-KG"/>
        </w:rPr>
      </w:pPr>
      <w:r w:rsidRPr="00AB3DBC">
        <w:rPr>
          <w:rStyle w:val="y2iqfc"/>
          <w:rFonts w:ascii="Times New Roman" w:hAnsi="Times New Roman" w:cs="Times New Roman"/>
          <w:color w:val="202124"/>
          <w:sz w:val="24"/>
          <w:szCs w:val="24"/>
          <w:lang w:val="ky-KG"/>
        </w:rPr>
        <w:t>- пробациялык көзөмөлдү колдонуу менен өкүм чыгарууда;</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40" w:lineRule="atLeast"/>
        <w:rPr>
          <w:rFonts w:ascii="Times New Roman" w:hAnsi="Times New Roman" w:cs="Times New Roman"/>
          <w:b/>
          <w:color w:val="202124"/>
          <w:sz w:val="24"/>
          <w:szCs w:val="24"/>
          <w:lang w:val="ky-KG"/>
        </w:rPr>
      </w:pPr>
      <w:r w:rsidRPr="006868CA">
        <w:rPr>
          <w:rStyle w:val="y2iqfc"/>
          <w:rFonts w:ascii="Times New Roman" w:hAnsi="Times New Roman" w:cs="Times New Roman"/>
          <w:b/>
          <w:color w:val="202124"/>
          <w:sz w:val="24"/>
          <w:szCs w:val="24"/>
          <w:lang w:val="ky-KG"/>
        </w:rPr>
        <w:t>КОРУТУНДУ:</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color w:val="202124"/>
          <w:sz w:val="24"/>
          <w:szCs w:val="24"/>
          <w:lang w:val="ky-KG"/>
        </w:rPr>
      </w:pP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Style w:val="y2iqfc"/>
          <w:rFonts w:ascii="Times New Roman" w:hAnsi="Times New Roman" w:cs="Times New Roman"/>
          <w:color w:val="202124"/>
          <w:sz w:val="24"/>
          <w:szCs w:val="24"/>
          <w:lang w:val="ky-KG"/>
        </w:rPr>
      </w:pPr>
      <w:r w:rsidRPr="006868CA">
        <w:rPr>
          <w:rStyle w:val="y2iqfc"/>
          <w:rFonts w:ascii="Times New Roman" w:hAnsi="Times New Roman" w:cs="Times New Roman"/>
          <w:color w:val="202124"/>
          <w:sz w:val="24"/>
          <w:szCs w:val="24"/>
          <w:lang w:val="ky-KG"/>
        </w:rPr>
        <w:tab/>
        <w:t xml:space="preserve">Статистикалык маалыматтарга ылайык, баңгизатын мыйзамсыз жүгүртүүгө байланышкан кылмыш иштери боюнча даттанылган көпчүлүк соттук актылар апелляциялык жана кассациялык инстанциялар тарабынан күчүндө калтырылат, ошондой эле судьялар негизинен, ушул категориядагы кылмыштар боюнча жазык иштерин кароодо, жазык жана жазык-процесстик мыйзамдарынын талаптарын туура колдонушаарын изилденген иштердин анализи көрсөткөн. </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02124"/>
          <w:sz w:val="42"/>
          <w:szCs w:val="42"/>
          <w:lang w:val="ky-KG"/>
        </w:rPr>
      </w:pPr>
      <w:r w:rsidRPr="006868CA">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Жалпысынан</w:t>
      </w:r>
      <w:r w:rsidRPr="006868CA">
        <w:rPr>
          <w:rStyle w:val="y2iqfc"/>
          <w:rFonts w:ascii="Times New Roman" w:hAnsi="Times New Roman" w:cs="Times New Roman"/>
          <w:color w:val="202124"/>
          <w:sz w:val="24"/>
          <w:szCs w:val="24"/>
          <w:lang w:val="ky-KG"/>
        </w:rPr>
        <w:t>, соттор жаза белгилөөдө Кыргыз Республикасынын Жазык кодексинин 72-беренесине ылайык калктын ден соолугуна каршы жасалган кылмыштардын мүнөзүн жана коомдук коркунучтуулугунун даражасын,</w:t>
      </w:r>
      <w:r w:rsidRPr="006868CA">
        <w:rPr>
          <w:rStyle w:val="y2iqfc"/>
          <w:rFonts w:ascii="Times New Roman" w:hAnsi="Times New Roman" w:cs="Times New Roman"/>
          <w:color w:val="202124"/>
          <w:sz w:val="42"/>
          <w:szCs w:val="42"/>
          <w:lang w:val="ky-KG"/>
        </w:rPr>
        <w:t xml:space="preserve"> </w:t>
      </w:r>
      <w:r w:rsidRPr="006868CA">
        <w:rPr>
          <w:rStyle w:val="y2iqfc"/>
          <w:rFonts w:ascii="Times New Roman" w:hAnsi="Times New Roman" w:cs="Times New Roman"/>
          <w:color w:val="202124"/>
          <w:sz w:val="24"/>
          <w:szCs w:val="24"/>
          <w:lang w:val="ky-KG"/>
        </w:rPr>
        <w:t>күнөөлүүнүн инсандыгын, жазаны оордотуучу жана жеңилдетүүчү жагдайларды, ошондой эле дайындалган жазанын соттолгон адамдын оңолушуна жана анын жашоо шартына тийгизген таасирин эске алышаарын жалпылоого келип түшкөн</w:t>
      </w:r>
      <w:r w:rsidRPr="006868CA">
        <w:rPr>
          <w:rStyle w:val="y2iqfc"/>
          <w:rFonts w:ascii="Times New Roman" w:hAnsi="Times New Roman" w:cs="Times New Roman"/>
          <w:color w:val="202124"/>
          <w:sz w:val="42"/>
          <w:szCs w:val="42"/>
          <w:lang w:val="ky-KG"/>
        </w:rPr>
        <w:t xml:space="preserve"> </w:t>
      </w:r>
      <w:r w:rsidRPr="006868CA">
        <w:rPr>
          <w:rStyle w:val="y2iqfc"/>
          <w:rFonts w:ascii="Times New Roman" w:hAnsi="Times New Roman" w:cs="Times New Roman"/>
          <w:color w:val="202124"/>
          <w:sz w:val="24"/>
          <w:szCs w:val="24"/>
          <w:lang w:val="ky-KG"/>
        </w:rPr>
        <w:t>баңгизаттарды, психотроптук, күчтүү жана уулуу заттарды мыйзамсыз жүгүртүүгө байланышкан кылмыш иштерин изилдөө көрсөткөн.</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02124"/>
          <w:sz w:val="24"/>
          <w:szCs w:val="24"/>
          <w:lang w:val="ky-KG"/>
        </w:rPr>
      </w:pPr>
      <w:r w:rsidRPr="006868CA">
        <w:rPr>
          <w:rStyle w:val="y2iqfc"/>
          <w:rFonts w:ascii="Times New Roman" w:hAnsi="Times New Roman" w:cs="Times New Roman"/>
          <w:color w:val="202124"/>
          <w:sz w:val="24"/>
          <w:szCs w:val="24"/>
          <w:lang w:val="ky-KG"/>
        </w:rPr>
        <w:tab/>
        <w:t xml:space="preserve">Белгилей кетсек, соттор эркиндигинен ажыратуу тууралуу жазаны колдонууда чыгарылган өкүмдөрдү тийиштүү түрдө жүйөлөштүрүшөт. </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color w:val="202124"/>
          <w:sz w:val="24"/>
          <w:szCs w:val="24"/>
          <w:lang w:val="ky-KG"/>
        </w:rPr>
      </w:pPr>
      <w:r w:rsidRPr="006868CA">
        <w:rPr>
          <w:rStyle w:val="y2iqfc"/>
          <w:rFonts w:ascii="Times New Roman" w:hAnsi="Times New Roman" w:cs="Times New Roman"/>
          <w:color w:val="202124"/>
          <w:sz w:val="24"/>
          <w:szCs w:val="24"/>
          <w:lang w:val="ky-KG"/>
        </w:rPr>
        <w:lastRenderedPageBreak/>
        <w:t xml:space="preserve">Соттор иштерди кароодо Кыргыз Республикасынын Жазык кодексинин 83-беренесинде каралган эрежелерди колдонуу менен жазаны дайындоо үчүн негиз болгон бардык жагдайларды эске алууга умтулушат. </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color w:val="202124"/>
          <w:sz w:val="24"/>
          <w:szCs w:val="24"/>
          <w:lang w:val="ky-KG"/>
        </w:rPr>
      </w:pPr>
      <w:r w:rsidRPr="006868CA">
        <w:rPr>
          <w:rStyle w:val="y2iqfc"/>
          <w:rFonts w:ascii="Times New Roman" w:hAnsi="Times New Roman" w:cs="Times New Roman"/>
          <w:color w:val="202124"/>
          <w:sz w:val="24"/>
          <w:szCs w:val="24"/>
          <w:lang w:val="ky-KG"/>
        </w:rPr>
        <w:t>Жалпылоо көрсөткөндөй, пробациялык көзөмөл, адатта, пробациялык баяндама менен жеңилдетүүчү жагдайлар бар болгондо колдонулат, алар: кылмыштын бетин ачууга жана тергөөгө активдүү салым кошуу,</w:t>
      </w:r>
      <w:r w:rsidRPr="006868CA">
        <w:rPr>
          <w:rStyle w:val="y2iqfc"/>
          <w:rFonts w:ascii="Times New Roman" w:hAnsi="Times New Roman" w:cs="Times New Roman"/>
          <w:color w:val="202124"/>
          <w:sz w:val="42"/>
          <w:szCs w:val="42"/>
          <w:lang w:val="ky-KG"/>
        </w:rPr>
        <w:t xml:space="preserve"> </w:t>
      </w:r>
      <w:r w:rsidRPr="006868CA">
        <w:rPr>
          <w:rStyle w:val="y2iqfc"/>
          <w:rFonts w:ascii="Times New Roman" w:hAnsi="Times New Roman" w:cs="Times New Roman"/>
          <w:color w:val="202124"/>
          <w:sz w:val="24"/>
          <w:szCs w:val="24"/>
          <w:lang w:val="ky-KG"/>
        </w:rPr>
        <w:t>күнөөсүн толугу менен мойнуна алуу жана жасаган иши үчүн өкүнүү, ден соолугунун абалы, багуудагы балдары, жаш курагы жана оң мүнөздөмөлөрү.</w:t>
      </w:r>
      <w:r w:rsidRPr="006868CA">
        <w:rPr>
          <w:rStyle w:val="y2iqfc"/>
          <w:rFonts w:ascii="Times New Roman" w:hAnsi="Times New Roman" w:cs="Times New Roman"/>
          <w:color w:val="202124"/>
          <w:sz w:val="42"/>
          <w:szCs w:val="42"/>
          <w:lang w:val="ky-KG"/>
        </w:rPr>
        <w:t xml:space="preserve"> </w:t>
      </w:r>
      <w:r w:rsidRPr="006868CA">
        <w:rPr>
          <w:rStyle w:val="y2iqfc"/>
          <w:rFonts w:ascii="Times New Roman" w:hAnsi="Times New Roman" w:cs="Times New Roman"/>
          <w:color w:val="202124"/>
          <w:sz w:val="24"/>
          <w:szCs w:val="24"/>
          <w:lang w:val="ky-KG"/>
        </w:rPr>
        <w:t xml:space="preserve">Соттолгондорго мыйзамда каралган айрым кошумча милдеттерди аткаруу жагы жүктөлгөн. </w:t>
      </w:r>
    </w:p>
    <w:p w:rsidR="001C6E73"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color w:val="202124"/>
          <w:sz w:val="24"/>
          <w:szCs w:val="24"/>
          <w:lang w:val="ky-KG"/>
        </w:rPr>
      </w:pPr>
      <w:r w:rsidRPr="006868CA">
        <w:rPr>
          <w:rStyle w:val="y2iqfc"/>
          <w:rFonts w:ascii="Times New Roman" w:hAnsi="Times New Roman" w:cs="Times New Roman"/>
          <w:color w:val="202124"/>
          <w:sz w:val="42"/>
          <w:szCs w:val="42"/>
          <w:lang w:val="ky-KG"/>
        </w:rPr>
        <w:tab/>
      </w:r>
      <w:r w:rsidRPr="006868CA">
        <w:rPr>
          <w:rStyle w:val="y2iqfc"/>
          <w:rFonts w:ascii="Times New Roman" w:hAnsi="Times New Roman" w:cs="Times New Roman"/>
          <w:color w:val="202124"/>
          <w:sz w:val="24"/>
          <w:szCs w:val="24"/>
          <w:lang w:val="ky-KG"/>
        </w:rPr>
        <w:t xml:space="preserve">Ар бир өкүмдө судьялар </w:t>
      </w:r>
      <w:r>
        <w:rPr>
          <w:rStyle w:val="y2iqfc"/>
          <w:rFonts w:ascii="Times New Roman" w:hAnsi="Times New Roman" w:cs="Times New Roman"/>
          <w:color w:val="202124"/>
          <w:sz w:val="24"/>
          <w:szCs w:val="24"/>
          <w:lang w:val="ky-KG"/>
        </w:rPr>
        <w:t>өкүм</w:t>
      </w:r>
      <w:r w:rsidRPr="006868CA">
        <w:rPr>
          <w:rStyle w:val="y2iqfc"/>
          <w:rFonts w:ascii="Times New Roman" w:hAnsi="Times New Roman" w:cs="Times New Roman"/>
          <w:color w:val="202124"/>
          <w:sz w:val="24"/>
          <w:szCs w:val="24"/>
          <w:lang w:val="ky-KG"/>
        </w:rPr>
        <w:t xml:space="preserve"> мыйзамдуу күчүнө кир</w:t>
      </w:r>
      <w:r>
        <w:rPr>
          <w:rStyle w:val="y2iqfc"/>
          <w:rFonts w:ascii="Times New Roman" w:hAnsi="Times New Roman" w:cs="Times New Roman"/>
          <w:color w:val="202124"/>
          <w:sz w:val="24"/>
          <w:szCs w:val="24"/>
          <w:lang w:val="ky-KG"/>
        </w:rPr>
        <w:t xml:space="preserve">генден кийин </w:t>
      </w:r>
      <w:r w:rsidRPr="006868CA">
        <w:rPr>
          <w:rStyle w:val="y2iqfc"/>
          <w:rFonts w:ascii="Times New Roman" w:hAnsi="Times New Roman" w:cs="Times New Roman"/>
          <w:color w:val="202124"/>
          <w:sz w:val="24"/>
          <w:szCs w:val="24"/>
          <w:lang w:val="ky-KG"/>
        </w:rPr>
        <w:t xml:space="preserve">белгиленген тартипте жок кылынууга </w:t>
      </w:r>
      <w:r>
        <w:rPr>
          <w:rStyle w:val="y2iqfc"/>
          <w:rFonts w:ascii="Times New Roman" w:hAnsi="Times New Roman" w:cs="Times New Roman"/>
          <w:color w:val="202124"/>
          <w:sz w:val="24"/>
          <w:szCs w:val="24"/>
          <w:lang w:val="ky-KG"/>
        </w:rPr>
        <w:t>жаткан</w:t>
      </w:r>
      <w:r w:rsidRPr="006868CA">
        <w:rPr>
          <w:rStyle w:val="y2iqfc"/>
          <w:rFonts w:ascii="Times New Roman" w:hAnsi="Times New Roman" w:cs="Times New Roman"/>
          <w:color w:val="202124"/>
          <w:sz w:val="24"/>
          <w:szCs w:val="24"/>
          <w:lang w:val="ky-KG"/>
        </w:rPr>
        <w:t xml:space="preserve"> буюм далилдеринин</w:t>
      </w:r>
      <w:r>
        <w:rPr>
          <w:rStyle w:val="y2iqfc"/>
          <w:rFonts w:ascii="Times New Roman" w:hAnsi="Times New Roman" w:cs="Times New Roman"/>
          <w:color w:val="202124"/>
          <w:sz w:val="24"/>
          <w:szCs w:val="24"/>
          <w:lang w:val="ky-KG"/>
        </w:rPr>
        <w:t xml:space="preserve"> -</w:t>
      </w:r>
      <w:r w:rsidRPr="006868CA">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баңгизат каражаттарынын</w:t>
      </w:r>
      <w:r w:rsidRPr="006868CA">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тагдырын аныкташкан</w:t>
      </w:r>
      <w:r w:rsidRPr="006868CA">
        <w:rPr>
          <w:rStyle w:val="y2iqfc"/>
          <w:rFonts w:ascii="Times New Roman" w:hAnsi="Times New Roman" w:cs="Times New Roman"/>
          <w:color w:val="202124"/>
          <w:sz w:val="24"/>
          <w:szCs w:val="24"/>
          <w:lang w:val="ky-KG"/>
        </w:rPr>
        <w:t>. Бирок бул бөлүктө сот</w:t>
      </w:r>
      <w:r>
        <w:rPr>
          <w:rStyle w:val="y2iqfc"/>
          <w:rFonts w:ascii="Times New Roman" w:hAnsi="Times New Roman" w:cs="Times New Roman"/>
          <w:color w:val="202124"/>
          <w:sz w:val="24"/>
          <w:szCs w:val="24"/>
          <w:lang w:val="ky-KG"/>
        </w:rPr>
        <w:t>тун</w:t>
      </w:r>
      <w:r w:rsidRPr="006868CA">
        <w:rPr>
          <w:rStyle w:val="y2iqfc"/>
          <w:rFonts w:ascii="Times New Roman" w:hAnsi="Times New Roman" w:cs="Times New Roman"/>
          <w:color w:val="202124"/>
          <w:sz w:val="24"/>
          <w:szCs w:val="24"/>
          <w:lang w:val="ky-KG"/>
        </w:rPr>
        <w:t xml:space="preserve"> чечимдеринин аткарылышына тийиштүү көзөмөл жүргүзүлбөй</w:t>
      </w:r>
      <w:r>
        <w:rPr>
          <w:rStyle w:val="y2iqfc"/>
          <w:rFonts w:ascii="Times New Roman" w:hAnsi="Times New Roman" w:cs="Times New Roman"/>
          <w:color w:val="202124"/>
          <w:sz w:val="24"/>
          <w:szCs w:val="24"/>
          <w:lang w:val="ky-KG"/>
        </w:rPr>
        <w:t xml:space="preserve"> келет</w:t>
      </w:r>
      <w:r w:rsidRPr="006868CA">
        <w:rPr>
          <w:rStyle w:val="y2iqfc"/>
          <w:rFonts w:ascii="Times New Roman" w:hAnsi="Times New Roman" w:cs="Times New Roman"/>
          <w:color w:val="202124"/>
          <w:sz w:val="24"/>
          <w:szCs w:val="24"/>
          <w:lang w:val="ky-KG"/>
        </w:rPr>
        <w:t>.</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color w:val="202124"/>
          <w:sz w:val="24"/>
          <w:szCs w:val="24"/>
          <w:lang w:val="ky-KG"/>
        </w:rPr>
      </w:pPr>
      <w:r w:rsidRPr="006868CA">
        <w:rPr>
          <w:rStyle w:val="y2iqfc"/>
          <w:rFonts w:ascii="Times New Roman" w:hAnsi="Times New Roman" w:cs="Times New Roman"/>
          <w:color w:val="202124"/>
          <w:sz w:val="24"/>
          <w:szCs w:val="24"/>
          <w:lang w:val="ky-KG"/>
        </w:rPr>
        <w:tab/>
      </w:r>
      <w:r>
        <w:rPr>
          <w:rStyle w:val="y2iqfc"/>
          <w:rFonts w:ascii="Times New Roman" w:hAnsi="Times New Roman" w:cs="Times New Roman"/>
          <w:color w:val="202124"/>
          <w:sz w:val="24"/>
          <w:szCs w:val="24"/>
          <w:lang w:val="ky-KG"/>
        </w:rPr>
        <w:t>Жазык</w:t>
      </w:r>
      <w:r w:rsidRPr="006868CA">
        <w:rPr>
          <w:rStyle w:val="y2iqfc"/>
          <w:rFonts w:ascii="Times New Roman" w:hAnsi="Times New Roman" w:cs="Times New Roman"/>
          <w:color w:val="202124"/>
          <w:sz w:val="24"/>
          <w:szCs w:val="24"/>
          <w:lang w:val="ky-KG"/>
        </w:rPr>
        <w:t>-процесс</w:t>
      </w:r>
      <w:r>
        <w:rPr>
          <w:rStyle w:val="y2iqfc"/>
          <w:rFonts w:ascii="Times New Roman" w:hAnsi="Times New Roman" w:cs="Times New Roman"/>
          <w:color w:val="202124"/>
          <w:sz w:val="24"/>
          <w:szCs w:val="24"/>
          <w:lang w:val="ky-KG"/>
        </w:rPr>
        <w:t>тик</w:t>
      </w:r>
      <w:r w:rsidRPr="006868CA">
        <w:rPr>
          <w:rStyle w:val="y2iqfc"/>
          <w:rFonts w:ascii="Times New Roman" w:hAnsi="Times New Roman" w:cs="Times New Roman"/>
          <w:color w:val="202124"/>
          <w:sz w:val="24"/>
          <w:szCs w:val="24"/>
          <w:lang w:val="ky-KG"/>
        </w:rPr>
        <w:t xml:space="preserve"> жа</w:t>
      </w:r>
      <w:r>
        <w:rPr>
          <w:rStyle w:val="y2iqfc"/>
          <w:rFonts w:ascii="Times New Roman" w:hAnsi="Times New Roman" w:cs="Times New Roman"/>
          <w:color w:val="202124"/>
          <w:sz w:val="24"/>
          <w:szCs w:val="24"/>
          <w:lang w:val="ky-KG"/>
        </w:rPr>
        <w:t>на жазык мыйзамдарын ж</w:t>
      </w:r>
      <w:r w:rsidRPr="006868CA">
        <w:rPr>
          <w:rStyle w:val="y2iqfc"/>
          <w:rFonts w:ascii="Times New Roman" w:hAnsi="Times New Roman" w:cs="Times New Roman"/>
          <w:color w:val="202124"/>
          <w:sz w:val="24"/>
          <w:szCs w:val="24"/>
          <w:lang w:val="ky-KG"/>
        </w:rPr>
        <w:t>огорудагы</w:t>
      </w:r>
      <w:r>
        <w:rPr>
          <w:rStyle w:val="y2iqfc"/>
          <w:rFonts w:ascii="Times New Roman" w:hAnsi="Times New Roman" w:cs="Times New Roman"/>
          <w:color w:val="202124"/>
          <w:sz w:val="24"/>
          <w:szCs w:val="24"/>
          <w:lang w:val="ky-KG"/>
        </w:rPr>
        <w:t>дай бузууларды</w:t>
      </w:r>
      <w:r w:rsidRPr="006868CA">
        <w:rPr>
          <w:rStyle w:val="y2iqfc"/>
          <w:rFonts w:ascii="Times New Roman" w:hAnsi="Times New Roman" w:cs="Times New Roman"/>
          <w:color w:val="202124"/>
          <w:sz w:val="24"/>
          <w:szCs w:val="24"/>
          <w:lang w:val="ky-KG"/>
        </w:rPr>
        <w:t xml:space="preserve"> алдын алуу максатында жалпылоонун </w:t>
      </w:r>
      <w:r>
        <w:rPr>
          <w:rStyle w:val="y2iqfc"/>
          <w:rFonts w:ascii="Times New Roman" w:hAnsi="Times New Roman" w:cs="Times New Roman"/>
          <w:color w:val="202124"/>
          <w:sz w:val="24"/>
          <w:szCs w:val="24"/>
          <w:lang w:val="ky-KG"/>
        </w:rPr>
        <w:t>жыйынтыгын</w:t>
      </w:r>
      <w:r w:rsidRPr="0009760A">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судьялардын маалымдоосуна</w:t>
      </w:r>
      <w:r w:rsidRPr="006868CA">
        <w:rPr>
          <w:rStyle w:val="y2iqfc"/>
          <w:rFonts w:ascii="Times New Roman" w:hAnsi="Times New Roman" w:cs="Times New Roman"/>
          <w:color w:val="202124"/>
          <w:sz w:val="24"/>
          <w:szCs w:val="24"/>
          <w:lang w:val="ky-KG"/>
        </w:rPr>
        <w:t xml:space="preserve"> </w:t>
      </w:r>
      <w:r>
        <w:rPr>
          <w:rStyle w:val="y2iqfc"/>
          <w:rFonts w:ascii="Times New Roman" w:hAnsi="Times New Roman" w:cs="Times New Roman"/>
          <w:color w:val="202124"/>
          <w:sz w:val="24"/>
          <w:szCs w:val="24"/>
          <w:lang w:val="ky-KG"/>
        </w:rPr>
        <w:t>жеткирүү,</w:t>
      </w:r>
      <w:r w:rsidRPr="006868CA">
        <w:rPr>
          <w:rStyle w:val="y2iqfc"/>
          <w:rFonts w:ascii="Times New Roman" w:hAnsi="Times New Roman" w:cs="Times New Roman"/>
          <w:color w:val="202124"/>
          <w:sz w:val="24"/>
          <w:szCs w:val="24"/>
          <w:lang w:val="ky-KG"/>
        </w:rPr>
        <w:t xml:space="preserve"> кылмыш иштерин кароо боюнча окутуу жана кылмыштардын жогоруда аталган категориялары боюнча жаза белгилөө практикасын күчөтүү</w:t>
      </w:r>
      <w:r>
        <w:rPr>
          <w:rStyle w:val="y2iqfc"/>
          <w:rFonts w:ascii="Times New Roman" w:hAnsi="Times New Roman" w:cs="Times New Roman"/>
          <w:color w:val="202124"/>
          <w:sz w:val="24"/>
          <w:szCs w:val="24"/>
          <w:lang w:val="ky-KG"/>
        </w:rPr>
        <w:t xml:space="preserve"> керек. </w:t>
      </w:r>
      <w:r w:rsidRPr="006868CA">
        <w:rPr>
          <w:rStyle w:val="y2iqfc"/>
          <w:rFonts w:ascii="Times New Roman" w:hAnsi="Times New Roman" w:cs="Times New Roman"/>
          <w:color w:val="202124"/>
          <w:sz w:val="24"/>
          <w:szCs w:val="24"/>
          <w:lang w:val="ky-KG"/>
        </w:rPr>
        <w:t xml:space="preserve">Иштерди кароодо соттук териштирүүгө кылдат даярдык көрүү, негизсиз </w:t>
      </w:r>
      <w:r>
        <w:rPr>
          <w:rStyle w:val="y2iqfc"/>
          <w:rFonts w:ascii="Times New Roman" w:hAnsi="Times New Roman" w:cs="Times New Roman"/>
          <w:color w:val="202124"/>
          <w:sz w:val="24"/>
          <w:szCs w:val="24"/>
          <w:lang w:val="ky-KG"/>
        </w:rPr>
        <w:t>жылдырууларды</w:t>
      </w:r>
      <w:r w:rsidRPr="006868CA">
        <w:rPr>
          <w:rStyle w:val="y2iqfc"/>
          <w:rFonts w:ascii="Times New Roman" w:hAnsi="Times New Roman" w:cs="Times New Roman"/>
          <w:color w:val="202124"/>
          <w:sz w:val="24"/>
          <w:szCs w:val="24"/>
          <w:lang w:val="ky-KG"/>
        </w:rPr>
        <w:t xml:space="preserve"> болтурбоо</w:t>
      </w:r>
      <w:r>
        <w:rPr>
          <w:rStyle w:val="y2iqfc"/>
          <w:rFonts w:ascii="Times New Roman" w:hAnsi="Times New Roman" w:cs="Times New Roman"/>
          <w:color w:val="202124"/>
          <w:sz w:val="24"/>
          <w:szCs w:val="24"/>
          <w:lang w:val="ky-KG"/>
        </w:rPr>
        <w:t xml:space="preserve"> зарыл, </w:t>
      </w:r>
      <w:r w:rsidRPr="006868CA">
        <w:rPr>
          <w:rStyle w:val="y2iqfc"/>
          <w:rFonts w:ascii="Times New Roman" w:hAnsi="Times New Roman" w:cs="Times New Roman"/>
          <w:color w:val="202124"/>
          <w:sz w:val="24"/>
          <w:szCs w:val="24"/>
          <w:lang w:val="ky-KG"/>
        </w:rPr>
        <w:t xml:space="preserve"> анткени көп учурларда </w:t>
      </w:r>
      <w:r>
        <w:rPr>
          <w:rStyle w:val="y2iqfc"/>
          <w:rFonts w:ascii="Times New Roman" w:hAnsi="Times New Roman" w:cs="Times New Roman"/>
          <w:color w:val="202124"/>
          <w:sz w:val="24"/>
          <w:szCs w:val="24"/>
          <w:lang w:val="ky-KG"/>
        </w:rPr>
        <w:t>баңгизат</w:t>
      </w:r>
      <w:r w:rsidRPr="006868CA">
        <w:rPr>
          <w:rStyle w:val="y2iqfc"/>
          <w:rFonts w:ascii="Times New Roman" w:hAnsi="Times New Roman" w:cs="Times New Roman"/>
          <w:color w:val="202124"/>
          <w:sz w:val="24"/>
          <w:szCs w:val="24"/>
          <w:lang w:val="ky-KG"/>
        </w:rPr>
        <w:t xml:space="preserve"> каражаттары</w:t>
      </w:r>
      <w:r>
        <w:rPr>
          <w:rStyle w:val="y2iqfc"/>
          <w:rFonts w:ascii="Times New Roman" w:hAnsi="Times New Roman" w:cs="Times New Roman"/>
          <w:color w:val="202124"/>
          <w:sz w:val="24"/>
          <w:szCs w:val="24"/>
          <w:lang w:val="ky-KG"/>
        </w:rPr>
        <w:t>н</w:t>
      </w:r>
      <w:r w:rsidRPr="006868CA">
        <w:rPr>
          <w:rStyle w:val="y2iqfc"/>
          <w:rFonts w:ascii="Times New Roman" w:hAnsi="Times New Roman" w:cs="Times New Roman"/>
          <w:color w:val="202124"/>
          <w:sz w:val="24"/>
          <w:szCs w:val="24"/>
          <w:lang w:val="ky-KG"/>
        </w:rPr>
        <w:t xml:space="preserve"> жок кылуу </w:t>
      </w:r>
      <w:r>
        <w:rPr>
          <w:rStyle w:val="y2iqfc"/>
          <w:rFonts w:ascii="Times New Roman" w:hAnsi="Times New Roman" w:cs="Times New Roman"/>
          <w:color w:val="202124"/>
          <w:sz w:val="24"/>
          <w:szCs w:val="24"/>
          <w:lang w:val="ky-KG"/>
        </w:rPr>
        <w:t>тууралуу</w:t>
      </w:r>
      <w:r w:rsidRPr="006868CA">
        <w:rPr>
          <w:rStyle w:val="y2iqfc"/>
          <w:rFonts w:ascii="Times New Roman" w:hAnsi="Times New Roman" w:cs="Times New Roman"/>
          <w:color w:val="202124"/>
          <w:sz w:val="24"/>
          <w:szCs w:val="24"/>
          <w:lang w:val="ky-KG"/>
        </w:rPr>
        <w:t xml:space="preserve"> сот аткаруучулардын актылары жок</w:t>
      </w:r>
      <w:r>
        <w:rPr>
          <w:rStyle w:val="y2iqfc"/>
          <w:rFonts w:ascii="Times New Roman" w:hAnsi="Times New Roman" w:cs="Times New Roman"/>
          <w:color w:val="202124"/>
          <w:sz w:val="24"/>
          <w:szCs w:val="24"/>
          <w:lang w:val="ky-KG"/>
        </w:rPr>
        <w:t xml:space="preserve"> болууда</w:t>
      </w:r>
      <w:r w:rsidRPr="006868CA">
        <w:rPr>
          <w:rStyle w:val="y2iqfc"/>
          <w:rFonts w:ascii="Times New Roman" w:hAnsi="Times New Roman" w:cs="Times New Roman"/>
          <w:color w:val="202124"/>
          <w:sz w:val="24"/>
          <w:szCs w:val="24"/>
          <w:lang w:val="ky-KG"/>
        </w:rPr>
        <w:t>.</w:t>
      </w:r>
    </w:p>
    <w:p w:rsidR="001C6E73" w:rsidRPr="009A0FF6"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color w:val="202124"/>
          <w:sz w:val="24"/>
          <w:szCs w:val="24"/>
          <w:lang w:val="ky-KG"/>
        </w:rPr>
      </w:pP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b/>
          <w:color w:val="202124"/>
          <w:sz w:val="24"/>
          <w:szCs w:val="24"/>
          <w:lang w:val="ky-KG"/>
        </w:rPr>
      </w:pPr>
      <w:r w:rsidRPr="006868CA">
        <w:rPr>
          <w:rStyle w:val="y2iqfc"/>
          <w:rFonts w:ascii="Times New Roman" w:hAnsi="Times New Roman" w:cs="Times New Roman"/>
          <w:b/>
          <w:color w:val="202124"/>
          <w:sz w:val="24"/>
          <w:szCs w:val="24"/>
          <w:lang w:val="ky-KG"/>
        </w:rPr>
        <w:t>Сот практикасын жалпылоо,</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b/>
          <w:color w:val="202124"/>
          <w:sz w:val="24"/>
          <w:szCs w:val="24"/>
          <w:lang w:val="ky-KG"/>
        </w:rPr>
      </w:pPr>
      <w:r w:rsidRPr="006868CA">
        <w:rPr>
          <w:rStyle w:val="y2iqfc"/>
          <w:rFonts w:ascii="Times New Roman" w:hAnsi="Times New Roman" w:cs="Times New Roman"/>
          <w:b/>
          <w:color w:val="202124"/>
          <w:sz w:val="24"/>
          <w:szCs w:val="24"/>
          <w:lang w:val="ky-KG"/>
        </w:rPr>
        <w:t>сот статистикасын талдоо</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b/>
          <w:color w:val="202124"/>
          <w:sz w:val="24"/>
          <w:szCs w:val="24"/>
          <w:lang w:val="ky-KG"/>
        </w:rPr>
      </w:pPr>
      <w:r w:rsidRPr="006868CA">
        <w:rPr>
          <w:rStyle w:val="y2iqfc"/>
          <w:rFonts w:ascii="Times New Roman" w:hAnsi="Times New Roman" w:cs="Times New Roman"/>
          <w:b/>
          <w:color w:val="202124"/>
          <w:sz w:val="24"/>
          <w:szCs w:val="24"/>
          <w:lang w:val="ky-KG"/>
        </w:rPr>
        <w:t>жана Пленумдун ишин камсыз кылуу</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202124"/>
          <w:sz w:val="24"/>
          <w:szCs w:val="24"/>
          <w:lang w:val="ky-KG"/>
        </w:rPr>
      </w:pPr>
      <w:r w:rsidRPr="006868CA">
        <w:rPr>
          <w:rStyle w:val="y2iqfc"/>
          <w:rFonts w:ascii="Times New Roman" w:hAnsi="Times New Roman" w:cs="Times New Roman"/>
          <w:b/>
          <w:color w:val="202124"/>
          <w:sz w:val="24"/>
          <w:szCs w:val="24"/>
          <w:lang w:val="ky-KG"/>
        </w:rPr>
        <w:t>бөлүмүнүн улук референти</w:t>
      </w:r>
      <w:r w:rsidRPr="006868CA">
        <w:rPr>
          <w:rStyle w:val="y2iqfc"/>
          <w:rFonts w:ascii="Times New Roman" w:hAnsi="Times New Roman" w:cs="Times New Roman"/>
          <w:b/>
          <w:color w:val="202124"/>
          <w:sz w:val="24"/>
          <w:szCs w:val="24"/>
          <w:lang w:val="ky-KG"/>
        </w:rPr>
        <w:tab/>
      </w:r>
      <w:r w:rsidRPr="006868CA">
        <w:rPr>
          <w:rStyle w:val="y2iqfc"/>
          <w:rFonts w:ascii="Times New Roman" w:hAnsi="Times New Roman" w:cs="Times New Roman"/>
          <w:b/>
          <w:color w:val="202124"/>
          <w:sz w:val="24"/>
          <w:szCs w:val="24"/>
          <w:lang w:val="ky-KG"/>
        </w:rPr>
        <w:tab/>
      </w:r>
      <w:r w:rsidRPr="006868CA">
        <w:rPr>
          <w:rStyle w:val="y2iqfc"/>
          <w:rFonts w:ascii="Times New Roman" w:hAnsi="Times New Roman" w:cs="Times New Roman"/>
          <w:b/>
          <w:color w:val="202124"/>
          <w:sz w:val="24"/>
          <w:szCs w:val="24"/>
          <w:lang w:val="ky-KG"/>
        </w:rPr>
        <w:tab/>
      </w:r>
      <w:r w:rsidRPr="006868CA">
        <w:rPr>
          <w:rStyle w:val="y2iqfc"/>
          <w:rFonts w:ascii="Times New Roman" w:hAnsi="Times New Roman" w:cs="Times New Roman"/>
          <w:b/>
          <w:color w:val="202124"/>
          <w:sz w:val="24"/>
          <w:szCs w:val="24"/>
          <w:lang w:val="ky-KG"/>
        </w:rPr>
        <w:tab/>
      </w:r>
      <w:r w:rsidRPr="006868CA">
        <w:rPr>
          <w:rStyle w:val="y2iqfc"/>
          <w:rFonts w:ascii="Times New Roman" w:hAnsi="Times New Roman" w:cs="Times New Roman"/>
          <w:b/>
          <w:color w:val="202124"/>
          <w:sz w:val="24"/>
          <w:szCs w:val="24"/>
          <w:lang w:val="ky-KG"/>
        </w:rPr>
        <w:tab/>
        <w:t xml:space="preserve">    </w:t>
      </w:r>
      <w:r w:rsidRPr="006868CA">
        <w:rPr>
          <w:rFonts w:ascii="Times New Roman" w:hAnsi="Times New Roman" w:cs="Times New Roman"/>
          <w:b/>
          <w:sz w:val="24"/>
          <w:szCs w:val="24"/>
          <w:lang w:val="ky-KG"/>
        </w:rPr>
        <w:t>А.Керимкулова</w:t>
      </w: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202124"/>
          <w:sz w:val="24"/>
          <w:szCs w:val="24"/>
          <w:lang w:val="ky-KG"/>
        </w:rPr>
      </w:pP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40" w:lineRule="atLeast"/>
        <w:rPr>
          <w:rFonts w:ascii="Times New Roman" w:hAnsi="Times New Roman" w:cs="Times New Roman"/>
          <w:color w:val="202124"/>
          <w:sz w:val="42"/>
          <w:szCs w:val="42"/>
          <w:lang w:val="ky-KG"/>
        </w:rPr>
      </w:pP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02124"/>
          <w:sz w:val="24"/>
          <w:szCs w:val="24"/>
          <w:lang w:val="ky-KG"/>
        </w:rPr>
      </w:pPr>
    </w:p>
    <w:p w:rsidR="001C6E73" w:rsidRPr="006868CA" w:rsidRDefault="001C6E73" w:rsidP="001C6E73">
      <w:pPr>
        <w:pStyle w:val="HTML0"/>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40" w:lineRule="atLeast"/>
        <w:rPr>
          <w:rFonts w:ascii="Times New Roman" w:hAnsi="Times New Roman" w:cs="Times New Roman"/>
          <w:color w:val="202124"/>
          <w:sz w:val="42"/>
          <w:szCs w:val="42"/>
          <w:lang w:val="ky-KG"/>
        </w:rPr>
      </w:pPr>
    </w:p>
    <w:p w:rsidR="001C6E73" w:rsidRPr="006868CA" w:rsidRDefault="001C6E73" w:rsidP="001C6E73">
      <w:pPr>
        <w:rPr>
          <w:rFonts w:cs="Times New Roman"/>
          <w:lang w:val="ky-KG"/>
        </w:rPr>
      </w:pPr>
    </w:p>
    <w:p w:rsidR="001C6E73" w:rsidRPr="00AB3DBC" w:rsidRDefault="001C6E73" w:rsidP="001C6E73">
      <w:pPr>
        <w:pStyle w:val="HTML0"/>
        <w:shd w:val="clear" w:color="auto" w:fill="F8F9FA"/>
        <w:jc w:val="both"/>
        <w:rPr>
          <w:rFonts w:ascii="Times New Roman" w:hAnsi="Times New Roman" w:cs="Times New Roman"/>
          <w:b/>
          <w:color w:val="202124"/>
          <w:sz w:val="24"/>
          <w:szCs w:val="24"/>
          <w:lang w:val="ky-KG"/>
        </w:rPr>
      </w:pPr>
    </w:p>
    <w:p w:rsidR="001C6E73" w:rsidRPr="00AB3DBC" w:rsidRDefault="001C6E73" w:rsidP="001C6E73">
      <w:pPr>
        <w:pStyle w:val="HTML0"/>
        <w:shd w:val="clear" w:color="auto" w:fill="F8F9FA"/>
        <w:spacing w:line="540" w:lineRule="atLeast"/>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spacing w:line="540" w:lineRule="atLeast"/>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pStyle w:val="HTML0"/>
        <w:shd w:val="clear" w:color="auto" w:fill="F8F9FA"/>
        <w:jc w:val="both"/>
        <w:rPr>
          <w:rFonts w:ascii="Times New Roman" w:hAnsi="Times New Roman" w:cs="Times New Roman"/>
          <w:color w:val="202124"/>
          <w:sz w:val="24"/>
          <w:szCs w:val="24"/>
          <w:lang w:val="ky-KG"/>
        </w:rPr>
      </w:pPr>
    </w:p>
    <w:p w:rsidR="001C6E73" w:rsidRPr="00AB3DBC" w:rsidRDefault="001C6E73" w:rsidP="001C6E73">
      <w:pPr>
        <w:shd w:val="clear" w:color="auto" w:fill="FFFFFF"/>
        <w:spacing w:after="120"/>
        <w:ind w:firstLine="708"/>
        <w:jc w:val="both"/>
        <w:rPr>
          <w:rFonts w:cs="Times New Roman"/>
          <w:color w:val="202124"/>
          <w:szCs w:val="24"/>
          <w:lang w:val="ky-KG"/>
        </w:rPr>
      </w:pPr>
    </w:p>
    <w:p w:rsidR="001C6E73" w:rsidRPr="00AB3DBC" w:rsidRDefault="001C6E73" w:rsidP="001C6E73">
      <w:pPr>
        <w:pStyle w:val="HTML0"/>
        <w:shd w:val="clear" w:color="auto" w:fill="F8F9FA"/>
        <w:rPr>
          <w:rFonts w:ascii="Times New Roman" w:hAnsi="Times New Roman" w:cs="Times New Roman"/>
          <w:color w:val="202124"/>
          <w:sz w:val="24"/>
          <w:szCs w:val="24"/>
          <w:lang w:val="ky-KG"/>
        </w:rPr>
      </w:pPr>
    </w:p>
    <w:p w:rsidR="001C6E73" w:rsidRPr="00AB3DBC" w:rsidRDefault="001C6E73" w:rsidP="001C6E73">
      <w:pPr>
        <w:spacing w:after="0" w:line="240" w:lineRule="auto"/>
        <w:ind w:firstLine="709"/>
        <w:jc w:val="both"/>
        <w:rPr>
          <w:rFonts w:cs="Times New Roman"/>
          <w:szCs w:val="24"/>
          <w:shd w:val="clear" w:color="auto" w:fill="FFFFFF"/>
          <w:lang w:val="ky-KG"/>
        </w:rPr>
      </w:pPr>
    </w:p>
    <w:p w:rsidR="001C6E73" w:rsidRPr="00AB3DBC" w:rsidRDefault="001C6E73" w:rsidP="001C6E73">
      <w:pPr>
        <w:spacing w:after="0" w:line="240" w:lineRule="auto"/>
        <w:ind w:firstLine="708"/>
        <w:jc w:val="both"/>
        <w:rPr>
          <w:rFonts w:cs="Times New Roman"/>
          <w:szCs w:val="24"/>
          <w:shd w:val="clear" w:color="auto" w:fill="FFFFFF"/>
          <w:lang w:val="ky-KG"/>
        </w:rPr>
      </w:pPr>
    </w:p>
    <w:p w:rsidR="001C6E73" w:rsidRPr="00AB3DBC" w:rsidRDefault="001C6E73" w:rsidP="001C6E73">
      <w:pPr>
        <w:spacing w:after="0" w:line="240" w:lineRule="auto"/>
        <w:jc w:val="both"/>
        <w:rPr>
          <w:rFonts w:cs="Times New Roman"/>
          <w:b/>
          <w:szCs w:val="24"/>
          <w:shd w:val="clear" w:color="auto" w:fill="FFFFFF"/>
          <w:lang w:val="ky-KG"/>
        </w:rPr>
      </w:pPr>
      <w:r w:rsidRPr="00AB3DBC">
        <w:rPr>
          <w:rFonts w:cs="Times New Roman"/>
          <w:szCs w:val="24"/>
          <w:shd w:val="clear" w:color="auto" w:fill="FFFFFF"/>
          <w:lang w:val="ky-KG"/>
        </w:rPr>
        <w:lastRenderedPageBreak/>
        <w:tab/>
      </w:r>
    </w:p>
    <w:p w:rsidR="001C6E73" w:rsidRPr="00AB3DBC" w:rsidRDefault="001C6E73" w:rsidP="001C6E73">
      <w:pPr>
        <w:spacing w:after="0" w:line="240" w:lineRule="auto"/>
        <w:ind w:firstLine="708"/>
        <w:jc w:val="both"/>
        <w:rPr>
          <w:rFonts w:cs="Times New Roman"/>
          <w:szCs w:val="24"/>
          <w:lang w:val="ky-KG"/>
        </w:rPr>
      </w:pPr>
      <w:r w:rsidRPr="00AB3DBC">
        <w:rPr>
          <w:rFonts w:cs="Times New Roman"/>
          <w:szCs w:val="24"/>
          <w:lang w:val="ky-KG"/>
        </w:rPr>
        <w:t xml:space="preserve">    </w:t>
      </w:r>
    </w:p>
    <w:p w:rsidR="001C6E73" w:rsidRPr="00AB3DBC" w:rsidRDefault="001C6E73" w:rsidP="001C6E73">
      <w:pPr>
        <w:spacing w:after="0" w:line="240" w:lineRule="auto"/>
        <w:ind w:firstLine="708"/>
        <w:jc w:val="both"/>
        <w:rPr>
          <w:rFonts w:eastAsia="Times New Roman" w:cs="Times New Roman"/>
          <w:szCs w:val="24"/>
          <w:lang w:val="ky-KG" w:eastAsia="ru-RU"/>
        </w:rPr>
      </w:pPr>
    </w:p>
    <w:p w:rsidR="001C6E73" w:rsidRPr="00AB3DBC" w:rsidRDefault="001C6E73" w:rsidP="001C6E73">
      <w:pPr>
        <w:spacing w:after="0" w:line="240" w:lineRule="auto"/>
        <w:ind w:firstLine="708"/>
        <w:jc w:val="both"/>
        <w:rPr>
          <w:rFonts w:eastAsia="Times New Roman" w:cs="Times New Roman"/>
          <w:szCs w:val="24"/>
          <w:lang w:val="ky-KG" w:eastAsia="ru-RU"/>
        </w:rPr>
      </w:pPr>
    </w:p>
    <w:p w:rsidR="001C6E73" w:rsidRPr="00AB3DBC" w:rsidRDefault="001C6E73" w:rsidP="001C6E73">
      <w:pPr>
        <w:spacing w:after="0" w:line="240" w:lineRule="auto"/>
        <w:ind w:firstLine="708"/>
        <w:jc w:val="both"/>
        <w:rPr>
          <w:rFonts w:eastAsia="Times New Roman" w:cs="Times New Roman"/>
          <w:szCs w:val="24"/>
          <w:lang w:val="ky-KG" w:eastAsia="ru-RU"/>
        </w:rPr>
      </w:pP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p>
    <w:p w:rsidR="001C6E73" w:rsidRPr="00AB3DBC" w:rsidRDefault="001C6E73" w:rsidP="001C6E73">
      <w:pPr>
        <w:autoSpaceDE w:val="0"/>
        <w:autoSpaceDN w:val="0"/>
        <w:adjustRightInd w:val="0"/>
        <w:spacing w:after="0" w:line="240" w:lineRule="auto"/>
        <w:ind w:firstLine="708"/>
        <w:jc w:val="both"/>
        <w:rPr>
          <w:rFonts w:eastAsia="Times New Roman" w:cs="Times New Roman"/>
          <w:szCs w:val="24"/>
          <w:lang w:val="ky-KG" w:eastAsia="ru-RU"/>
        </w:rPr>
      </w:pPr>
      <w:r w:rsidRPr="00AB3DBC">
        <w:rPr>
          <w:rFonts w:eastAsia="Times New Roman" w:cs="Times New Roman"/>
          <w:szCs w:val="24"/>
          <w:lang w:val="ky-KG" w:eastAsia="ru-RU"/>
        </w:rPr>
        <w:tab/>
      </w:r>
      <w:r w:rsidRPr="00AB3DBC">
        <w:rPr>
          <w:rFonts w:eastAsia="Times New Roman" w:cs="Times New Roman"/>
          <w:szCs w:val="24"/>
          <w:lang w:val="ky-KG" w:eastAsia="ru-RU"/>
        </w:rPr>
        <w:tab/>
      </w:r>
      <w:r w:rsidRPr="00AB3DBC">
        <w:rPr>
          <w:rFonts w:eastAsia="Times New Roman" w:cs="Times New Roman"/>
          <w:szCs w:val="24"/>
          <w:lang w:val="ky-KG" w:eastAsia="ru-RU"/>
        </w:rPr>
        <w:tab/>
      </w:r>
      <w:r w:rsidRPr="00AB3DBC">
        <w:rPr>
          <w:rFonts w:eastAsia="Times New Roman" w:cs="Times New Roman"/>
          <w:szCs w:val="24"/>
          <w:lang w:val="ky-KG" w:eastAsia="ru-RU"/>
        </w:rPr>
        <w:tab/>
      </w:r>
      <w:r w:rsidRPr="00AB3DBC">
        <w:rPr>
          <w:rFonts w:eastAsia="Times New Roman" w:cs="Times New Roman"/>
          <w:szCs w:val="24"/>
          <w:lang w:val="ky-KG" w:eastAsia="ru-RU"/>
        </w:rPr>
        <w:tab/>
      </w:r>
      <w:r w:rsidRPr="00AB3DBC">
        <w:rPr>
          <w:rFonts w:eastAsia="Times New Roman" w:cs="Times New Roman"/>
          <w:szCs w:val="24"/>
          <w:lang w:val="ky-KG" w:eastAsia="ru-RU"/>
        </w:rPr>
        <w:tab/>
      </w:r>
      <w:r w:rsidRPr="00AB3DBC">
        <w:rPr>
          <w:rFonts w:eastAsia="Times New Roman" w:cs="Times New Roman"/>
          <w:szCs w:val="24"/>
          <w:lang w:val="ky-KG" w:eastAsia="ru-RU"/>
        </w:rPr>
        <w:tab/>
      </w:r>
    </w:p>
    <w:p w:rsidR="00846308" w:rsidRPr="001C6E73" w:rsidRDefault="00846308">
      <w:pPr>
        <w:rPr>
          <w:lang w:val="ky-KG"/>
        </w:rPr>
      </w:pPr>
      <w:bookmarkStart w:id="0" w:name="_GoBack"/>
      <w:bookmarkEnd w:id="0"/>
    </w:p>
    <w:sectPr w:rsidR="00846308" w:rsidRPr="001C6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9BB"/>
    <w:multiLevelType w:val="hybridMultilevel"/>
    <w:tmpl w:val="8098D1E8"/>
    <w:lvl w:ilvl="0" w:tplc="36827846">
      <w:numFmt w:val="bullet"/>
      <w:lvlText w:val="-"/>
      <w:lvlJc w:val="left"/>
      <w:pPr>
        <w:ind w:left="1069" w:hanging="360"/>
      </w:pPr>
      <w:rPr>
        <w:rFonts w:ascii="Times New Roman" w:eastAsiaTheme="minorHAnsi"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73"/>
    <w:rsid w:val="001C6E73"/>
    <w:rsid w:val="0084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6E73"/>
  </w:style>
  <w:style w:type="paragraph" w:styleId="a3">
    <w:name w:val="List Paragraph"/>
    <w:basedOn w:val="a"/>
    <w:uiPriority w:val="34"/>
    <w:qFormat/>
    <w:rsid w:val="001C6E73"/>
    <w:pPr>
      <w:ind w:left="720"/>
      <w:contextualSpacing/>
    </w:pPr>
  </w:style>
  <w:style w:type="character" w:styleId="a4">
    <w:name w:val="Hyperlink"/>
    <w:basedOn w:val="a0"/>
    <w:uiPriority w:val="99"/>
    <w:semiHidden/>
    <w:unhideWhenUsed/>
    <w:rsid w:val="001C6E73"/>
    <w:rPr>
      <w:color w:val="0000FF"/>
      <w:u w:val="single"/>
    </w:rPr>
  </w:style>
  <w:style w:type="character" w:customStyle="1" w:styleId="HTML">
    <w:name w:val="Стандартный HTML Знак"/>
    <w:basedOn w:val="a0"/>
    <w:link w:val="HTML0"/>
    <w:uiPriority w:val="99"/>
    <w:rsid w:val="001C6E73"/>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1C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C6E73"/>
    <w:rPr>
      <w:rFonts w:ascii="Consolas" w:hAnsi="Consolas" w:cs="Consolas"/>
      <w:sz w:val="20"/>
      <w:szCs w:val="20"/>
    </w:rPr>
  </w:style>
  <w:style w:type="character" w:customStyle="1" w:styleId="y2iqfc">
    <w:name w:val="y2iqfc"/>
    <w:basedOn w:val="a0"/>
    <w:rsid w:val="001C6E73"/>
  </w:style>
  <w:style w:type="paragraph" w:customStyle="1" w:styleId="tkTekst">
    <w:name w:val="_Текст обычный (tkTekst)"/>
    <w:basedOn w:val="a"/>
    <w:rsid w:val="001C6E73"/>
    <w:pPr>
      <w:spacing w:after="60"/>
      <w:ind w:firstLine="567"/>
      <w:jc w:val="both"/>
    </w:pPr>
    <w:rPr>
      <w:rFonts w:ascii="Arial" w:eastAsia="Times New Roman" w:hAnsi="Arial" w:cs="Arial"/>
      <w:sz w:val="20"/>
      <w:szCs w:val="20"/>
      <w:lang w:eastAsia="ru-RU"/>
    </w:rPr>
  </w:style>
  <w:style w:type="paragraph" w:customStyle="1" w:styleId="Default">
    <w:name w:val="Default"/>
    <w:rsid w:val="001C6E73"/>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6E73"/>
  </w:style>
  <w:style w:type="paragraph" w:styleId="a3">
    <w:name w:val="List Paragraph"/>
    <w:basedOn w:val="a"/>
    <w:uiPriority w:val="34"/>
    <w:qFormat/>
    <w:rsid w:val="001C6E73"/>
    <w:pPr>
      <w:ind w:left="720"/>
      <w:contextualSpacing/>
    </w:pPr>
  </w:style>
  <w:style w:type="character" w:styleId="a4">
    <w:name w:val="Hyperlink"/>
    <w:basedOn w:val="a0"/>
    <w:uiPriority w:val="99"/>
    <w:semiHidden/>
    <w:unhideWhenUsed/>
    <w:rsid w:val="001C6E73"/>
    <w:rPr>
      <w:color w:val="0000FF"/>
      <w:u w:val="single"/>
    </w:rPr>
  </w:style>
  <w:style w:type="character" w:customStyle="1" w:styleId="HTML">
    <w:name w:val="Стандартный HTML Знак"/>
    <w:basedOn w:val="a0"/>
    <w:link w:val="HTML0"/>
    <w:uiPriority w:val="99"/>
    <w:rsid w:val="001C6E73"/>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1C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C6E73"/>
    <w:rPr>
      <w:rFonts w:ascii="Consolas" w:hAnsi="Consolas" w:cs="Consolas"/>
      <w:sz w:val="20"/>
      <w:szCs w:val="20"/>
    </w:rPr>
  </w:style>
  <w:style w:type="character" w:customStyle="1" w:styleId="y2iqfc">
    <w:name w:val="y2iqfc"/>
    <w:basedOn w:val="a0"/>
    <w:rsid w:val="001C6E73"/>
  </w:style>
  <w:style w:type="paragraph" w:customStyle="1" w:styleId="tkTekst">
    <w:name w:val="_Текст обычный (tkTekst)"/>
    <w:basedOn w:val="a"/>
    <w:rsid w:val="001C6E73"/>
    <w:pPr>
      <w:spacing w:after="60"/>
      <w:ind w:firstLine="567"/>
      <w:jc w:val="both"/>
    </w:pPr>
    <w:rPr>
      <w:rFonts w:ascii="Arial" w:eastAsia="Times New Roman" w:hAnsi="Arial" w:cs="Arial"/>
      <w:sz w:val="20"/>
      <w:szCs w:val="20"/>
      <w:lang w:eastAsia="ru-RU"/>
    </w:rPr>
  </w:style>
  <w:style w:type="paragraph" w:customStyle="1" w:styleId="Default">
    <w:name w:val="Default"/>
    <w:rsid w:val="001C6E7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zhanybekuulu\AppData\Local\Temp\Toktom\a6f4cc3f-15ca-4c2b-9593-bd96c6e49793\document.htm" TargetMode="External"/><Relationship Id="rId13" Type="http://schemas.openxmlformats.org/officeDocument/2006/relationships/hyperlink" Target="file:///C:\Users\e.duishenova\AppData\Local\Temp\Toktom\03ac3f57-70ae-4e6b-9d25-dab5e706896a\document.htm" TargetMode="External"/><Relationship Id="rId18" Type="http://schemas.openxmlformats.org/officeDocument/2006/relationships/hyperlink" Target="file:///C:\Users\a.zhanybekuulu\AppData\Local\Temp\Toktom\a6f4cc3f-15ca-4c2b-9593-bd96c6e49793\document.htm" TargetMode="External"/><Relationship Id="rId3" Type="http://schemas.microsoft.com/office/2007/relationships/stylesWithEffects" Target="stylesWithEffects.xml"/><Relationship Id="rId21" Type="http://schemas.openxmlformats.org/officeDocument/2006/relationships/hyperlink" Target="file:///C:\Users\e.duishenova\AppData\Local\Temp\Toktom\5e329a9c-fdba-4bad-94b9-8e9602271c7e\document.htm" TargetMode="External"/><Relationship Id="rId7" Type="http://schemas.openxmlformats.org/officeDocument/2006/relationships/hyperlink" Target="file:///C:\Users\a.zhanybekuulu\AppData\Local\Temp\Toktom\2e9f4f72-f2f1-49c3-8f36-4815169cee50\document.htm" TargetMode="External"/><Relationship Id="rId12" Type="http://schemas.openxmlformats.org/officeDocument/2006/relationships/hyperlink" Target="file:///C:\Users\e.duishenova\AppData\Local\Temp\Toktom\5e329a9c-fdba-4bad-94b9-8e9602271c7e\document.htm" TargetMode="External"/><Relationship Id="rId17" Type="http://schemas.openxmlformats.org/officeDocument/2006/relationships/hyperlink" Target="file:///C:\Users\a.zhanybekuulu\AppData\Local\Temp\Toktom\a6f4cc3f-15ca-4c2b-9593-bd96c6e49793\document.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zhanybekuulu\AppData\Local\Temp\Toktom\2e9f4f72-f2f1-49c3-8f36-4815169cee50\document.htm" TargetMode="External"/><Relationship Id="rId20" Type="http://schemas.openxmlformats.org/officeDocument/2006/relationships/hyperlink" Target="file:///C:\Users\e.duishenova\AppData\Local\Temp\Toktom\5e329a9c-fdba-4bad-94b9-8e9602271c7e\document.htm" TargetMode="External"/><Relationship Id="rId1" Type="http://schemas.openxmlformats.org/officeDocument/2006/relationships/numbering" Target="numbering.xml"/><Relationship Id="rId6" Type="http://schemas.openxmlformats.org/officeDocument/2006/relationships/hyperlink" Target="file:///C:\Users\a.zhanybekuulu\AppData\Local\Temp\Toktom\09f7dbc3-4409-406a-8baf-5000dee4f7a5\document.htm" TargetMode="External"/><Relationship Id="rId11" Type="http://schemas.openxmlformats.org/officeDocument/2006/relationships/hyperlink" Target="file:///C:\Users\e.duishenova\AppData\Local\Temp\Toktom\5e329a9c-fdba-4bad-94b9-8e9602271c7e\document.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zhanybekuulu\AppData\Local\Temp\Toktom\09f7dbc3-4409-406a-8baf-5000dee4f7a5\document.htm" TargetMode="External"/><Relationship Id="rId23" Type="http://schemas.openxmlformats.org/officeDocument/2006/relationships/hyperlink" Target="file:///C:\Users\e.duishenova\AppData\Local\Temp\Toktom\03ac3f57-70ae-4e6b-9d25-dab5e706896a\document.htm" TargetMode="External"/><Relationship Id="rId10" Type="http://schemas.openxmlformats.org/officeDocument/2006/relationships/hyperlink" Target="file:///C:\Users\e.duishenova\AppData\Local\Temp\Toktom\a6469bc3-d873-4a25-a8e6-912cab0647d0\document.htm" TargetMode="External"/><Relationship Id="rId19" Type="http://schemas.openxmlformats.org/officeDocument/2006/relationships/hyperlink" Target="file:///C:\Users\e.duishenova\AppData\Local\Temp\Toktom\a6469bc3-d873-4a25-a8e6-912cab0647d0\document.htm" TargetMode="External"/><Relationship Id="rId4" Type="http://schemas.openxmlformats.org/officeDocument/2006/relationships/settings" Target="settings.xml"/><Relationship Id="rId9" Type="http://schemas.openxmlformats.org/officeDocument/2006/relationships/hyperlink" Target="file:///C:\Users\a.zhanybekuulu\AppData\Local\Temp\Toktom\a6f4cc3f-15ca-4c2b-9593-bd96c6e49793\document.htm" TargetMode="External"/><Relationship Id="rId14" Type="http://schemas.openxmlformats.org/officeDocument/2006/relationships/hyperlink" Target="file:///C:\Users\e.duishenova\AppData\Local\Temp\Toktom\03ac3f57-70ae-4e6b-9d25-dab5e706896a\document.htm" TargetMode="External"/><Relationship Id="rId22" Type="http://schemas.openxmlformats.org/officeDocument/2006/relationships/hyperlink" Target="file:///C:\Users\e.duishenova\AppData\Local\Temp\Toktom\03ac3f57-70ae-4e6b-9d25-dab5e706896a\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15230</Words>
  <Characters>86815</Characters>
  <Application>Microsoft Office Word</Application>
  <DocSecurity>0</DocSecurity>
  <Lines>723</Lines>
  <Paragraphs>203</Paragraphs>
  <ScaleCrop>false</ScaleCrop>
  <Company/>
  <LinksUpToDate>false</LinksUpToDate>
  <CharactersWithSpaces>101842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Керимкулова Айгул</cp:lastModifiedBy>
  <cp:revision>1</cp:revision>
  <dcterms:created xsi:type="dcterms:W3CDTF">2021-11-12T04:11:00Z</dcterms:created>
  <dcterms:modified xsi:type="dcterms:W3CDTF">2021-11-12T04:12:00Z</dcterms:modified>
</cp:coreProperties>
</file>