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DA" w:rsidRPr="000655B3" w:rsidRDefault="0075158E" w:rsidP="00A958DA">
      <w:pPr>
        <w:spacing w:after="0"/>
        <w:ind w:left="778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958DA" w:rsidRPr="000655B3">
        <w:rPr>
          <w:rFonts w:ascii="Times New Roman" w:hAnsi="Times New Roman" w:cs="Times New Roman"/>
          <w:b/>
          <w:sz w:val="20"/>
          <w:szCs w:val="20"/>
        </w:rPr>
        <w:t>ПРОЕКТ</w:t>
      </w:r>
    </w:p>
    <w:p w:rsidR="00A958DA" w:rsidRDefault="00A958DA" w:rsidP="00A958DA">
      <w:pPr>
        <w:spacing w:after="0"/>
        <w:ind w:left="77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58DA" w:rsidRPr="001B31F2" w:rsidRDefault="00A958DA" w:rsidP="00A958DA">
      <w:pPr>
        <w:spacing w:after="0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A958DA" w:rsidRPr="001B31F2" w:rsidRDefault="00A958DA" w:rsidP="00A95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1F2">
        <w:rPr>
          <w:rFonts w:ascii="Times New Roman" w:hAnsi="Times New Roman" w:cs="Times New Roman"/>
          <w:b/>
          <w:sz w:val="24"/>
          <w:szCs w:val="24"/>
        </w:rPr>
        <w:t xml:space="preserve">Постановление Пленума Верховного суда Кыргызской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1B31F2">
        <w:rPr>
          <w:rFonts w:ascii="Times New Roman" w:hAnsi="Times New Roman" w:cs="Times New Roman"/>
          <w:b/>
          <w:sz w:val="24"/>
          <w:szCs w:val="24"/>
        </w:rPr>
        <w:t>еспублики</w:t>
      </w:r>
    </w:p>
    <w:p w:rsidR="00A958DA" w:rsidRDefault="00A958DA" w:rsidP="00A95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B31F2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судебной практике по гражданским, экономическим делам, связанным с рассмотрением споров в сфере долевого участия в строительстве многоквартирного жилого дома</w:t>
      </w:r>
      <w:r w:rsidRPr="001B31F2">
        <w:rPr>
          <w:rFonts w:ascii="Times New Roman" w:hAnsi="Times New Roman" w:cs="Times New Roman"/>
          <w:b/>
          <w:sz w:val="24"/>
          <w:szCs w:val="24"/>
        </w:rPr>
        <w:t>»</w:t>
      </w:r>
    </w:p>
    <w:p w:rsidR="00A958DA" w:rsidRDefault="00A958DA" w:rsidP="00A95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8DA" w:rsidRDefault="00A958DA" w:rsidP="00A958DA">
      <w:pPr>
        <w:spacing w:after="0"/>
        <w:jc w:val="both"/>
        <w:rPr>
          <w:rFonts w:ascii="Times New Roman" w:hAnsi="Times New Roman" w:cs="Times New Roman"/>
        </w:rPr>
      </w:pPr>
      <w:r w:rsidRPr="002D466C">
        <w:rPr>
          <w:rFonts w:ascii="Times New Roman" w:hAnsi="Times New Roman" w:cs="Times New Roman"/>
        </w:rPr>
        <w:t>«____»___________202</w:t>
      </w:r>
      <w:r>
        <w:rPr>
          <w:rFonts w:ascii="Times New Roman" w:hAnsi="Times New Roman" w:cs="Times New Roman"/>
        </w:rPr>
        <w:t>4</w:t>
      </w:r>
      <w:r w:rsidRPr="002D466C">
        <w:rPr>
          <w:rFonts w:ascii="Times New Roman" w:hAnsi="Times New Roman" w:cs="Times New Roman"/>
        </w:rPr>
        <w:t xml:space="preserve"> год</w:t>
      </w:r>
      <w:r w:rsidRPr="002D466C">
        <w:rPr>
          <w:rFonts w:ascii="Times New Roman" w:hAnsi="Times New Roman" w:cs="Times New Roman"/>
        </w:rPr>
        <w:tab/>
      </w:r>
      <w:r w:rsidRPr="002D466C">
        <w:rPr>
          <w:rFonts w:ascii="Times New Roman" w:hAnsi="Times New Roman" w:cs="Times New Roman"/>
        </w:rPr>
        <w:tab/>
      </w:r>
      <w:r w:rsidRPr="002D466C">
        <w:rPr>
          <w:rFonts w:ascii="Times New Roman" w:hAnsi="Times New Roman" w:cs="Times New Roman"/>
        </w:rPr>
        <w:tab/>
      </w:r>
      <w:r w:rsidRPr="002D466C">
        <w:rPr>
          <w:rFonts w:ascii="Times New Roman" w:hAnsi="Times New Roman" w:cs="Times New Roman"/>
        </w:rPr>
        <w:tab/>
      </w:r>
      <w:r w:rsidRPr="002D466C">
        <w:rPr>
          <w:rFonts w:ascii="Times New Roman" w:hAnsi="Times New Roman" w:cs="Times New Roman"/>
        </w:rPr>
        <w:tab/>
      </w:r>
      <w:r w:rsidRPr="002D46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466C">
        <w:rPr>
          <w:rFonts w:ascii="Times New Roman" w:hAnsi="Times New Roman" w:cs="Times New Roman"/>
        </w:rPr>
        <w:t>город Бишкек</w:t>
      </w:r>
    </w:p>
    <w:p w:rsidR="00A958DA" w:rsidRPr="002D466C" w:rsidRDefault="00A958DA" w:rsidP="00A958DA">
      <w:pPr>
        <w:spacing w:after="0"/>
        <w:jc w:val="both"/>
        <w:rPr>
          <w:rFonts w:ascii="Times New Roman" w:hAnsi="Times New Roman" w:cs="Times New Roman"/>
        </w:rPr>
      </w:pPr>
    </w:p>
    <w:p w:rsidR="00A958DA" w:rsidRDefault="00A958DA" w:rsidP="00A95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</w:t>
      </w:r>
    </w:p>
    <w:p w:rsidR="00A958DA" w:rsidRDefault="00A958DA" w:rsidP="00A95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8DA" w:rsidRDefault="00A958DA" w:rsidP="00A95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Изучение судебной практики  по гражданским, экономическим делам, связанным с долевым строительством многоквартирного жилья, показало, что при рассмотрении споров названной категории возникают вопросы относительно правовой природы договоров долевого участия в строительстве многоэтажных жилых домов, заключенных между дольщиками и застройщиками, а также расторжения указанных договоров на различных стадиях строительства многоквартирного жилого дома.</w:t>
      </w:r>
      <w:proofErr w:type="gramEnd"/>
    </w:p>
    <w:p w:rsidR="00A958DA" w:rsidRDefault="00A958DA" w:rsidP="00A95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правильного и единообразного применения судами законодательства при рассмотрении споров, вытекающих </w:t>
      </w:r>
      <w:r w:rsidRPr="00921963">
        <w:rPr>
          <w:rFonts w:ascii="Times New Roman" w:hAnsi="Times New Roman" w:cs="Times New Roman"/>
          <w:sz w:val="24"/>
          <w:szCs w:val="24"/>
        </w:rPr>
        <w:t xml:space="preserve">из соглашений о долевом участии </w:t>
      </w:r>
      <w:r>
        <w:rPr>
          <w:rFonts w:ascii="Times New Roman" w:hAnsi="Times New Roman" w:cs="Times New Roman"/>
          <w:sz w:val="24"/>
          <w:szCs w:val="24"/>
        </w:rPr>
        <w:t xml:space="preserve">в строительстве многоквартирного дома, Пленум Верховного суда Кыргызской Республики, руководствуясь частью 3 статьи 98 Конституции Кыргызской Республики, статьи 18 Конституционного закона Кыргызской Республики «О Верховном суде Кыргызской Республики и местных судах»,  </w:t>
      </w:r>
    </w:p>
    <w:p w:rsidR="00A958DA" w:rsidRPr="00230D1F" w:rsidRDefault="00A958DA" w:rsidP="00A958D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0D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</w:t>
      </w:r>
      <w:r w:rsidRPr="0092196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958DA" w:rsidRDefault="00A958DA" w:rsidP="00A958DA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A958DA" w:rsidRPr="00C56B57" w:rsidRDefault="00A958DA" w:rsidP="00A958DA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C7767A">
        <w:rPr>
          <w:rFonts w:ascii="Times New Roman" w:hAnsi="Times New Roman" w:cs="Times New Roman"/>
          <w:b/>
          <w:sz w:val="24"/>
          <w:szCs w:val="24"/>
        </w:rPr>
        <w:t>1.</w:t>
      </w:r>
      <w:r w:rsidRPr="009B0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67A" w:rsidRPr="00921963">
        <w:rPr>
          <w:rFonts w:ascii="Times New Roman" w:hAnsi="Times New Roman" w:cs="Times New Roman"/>
          <w:sz w:val="24"/>
          <w:szCs w:val="24"/>
        </w:rPr>
        <w:t>Разъяснить судам</w:t>
      </w:r>
      <w:r w:rsidRPr="00921963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56B57">
        <w:rPr>
          <w:rFonts w:ascii="Times New Roman" w:hAnsi="Times New Roman" w:cs="Times New Roman"/>
          <w:sz w:val="24"/>
          <w:szCs w:val="24"/>
        </w:rPr>
        <w:t xml:space="preserve">о договору </w:t>
      </w:r>
      <w:r>
        <w:rPr>
          <w:rFonts w:ascii="Times New Roman" w:hAnsi="Times New Roman" w:cs="Times New Roman"/>
          <w:sz w:val="24"/>
          <w:szCs w:val="24"/>
        </w:rPr>
        <w:t xml:space="preserve">долевого </w:t>
      </w:r>
      <w:r w:rsidRPr="00C56B57">
        <w:rPr>
          <w:rFonts w:ascii="Times New Roman" w:hAnsi="Times New Roman" w:cs="Times New Roman"/>
          <w:sz w:val="24"/>
          <w:szCs w:val="24"/>
        </w:rPr>
        <w:t xml:space="preserve">участия в строительстве </w:t>
      </w:r>
      <w:r>
        <w:rPr>
          <w:rFonts w:ascii="Times New Roman" w:hAnsi="Times New Roman" w:cs="Times New Roman"/>
          <w:sz w:val="24"/>
          <w:szCs w:val="24"/>
        </w:rPr>
        <w:t xml:space="preserve">многоквартирного жилого дома </w:t>
      </w:r>
      <w:r w:rsidRPr="00C56B57">
        <w:rPr>
          <w:rFonts w:ascii="Times New Roman" w:hAnsi="Times New Roman" w:cs="Times New Roman"/>
          <w:sz w:val="24"/>
          <w:szCs w:val="24"/>
        </w:rPr>
        <w:t xml:space="preserve">одна сторона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921963">
        <w:rPr>
          <w:rFonts w:ascii="Times New Roman" w:hAnsi="Times New Roman" w:cs="Times New Roman"/>
          <w:sz w:val="24"/>
          <w:szCs w:val="24"/>
        </w:rPr>
        <w:t xml:space="preserve"> (</w:t>
      </w:r>
      <w:r w:rsidRPr="00C56B57">
        <w:rPr>
          <w:rFonts w:ascii="Times New Roman" w:hAnsi="Times New Roman" w:cs="Times New Roman"/>
          <w:sz w:val="24"/>
          <w:szCs w:val="24"/>
        </w:rPr>
        <w:t xml:space="preserve">застройщик) обязуется в </w:t>
      </w:r>
      <w:r>
        <w:rPr>
          <w:rFonts w:ascii="Times New Roman" w:hAnsi="Times New Roman" w:cs="Times New Roman"/>
          <w:sz w:val="24"/>
          <w:szCs w:val="24"/>
        </w:rPr>
        <w:t xml:space="preserve">срок, </w:t>
      </w:r>
      <w:r w:rsidRPr="00C56B57">
        <w:rPr>
          <w:rFonts w:ascii="Times New Roman" w:hAnsi="Times New Roman" w:cs="Times New Roman"/>
          <w:sz w:val="24"/>
          <w:szCs w:val="24"/>
        </w:rPr>
        <w:t xml:space="preserve">предусмотренный договором </w:t>
      </w:r>
      <w:r>
        <w:rPr>
          <w:rFonts w:ascii="Times New Roman" w:hAnsi="Times New Roman" w:cs="Times New Roman"/>
          <w:sz w:val="24"/>
          <w:szCs w:val="24"/>
        </w:rPr>
        <w:t xml:space="preserve">долевого участия в строительстве, </w:t>
      </w:r>
      <w:r w:rsidRPr="00C56B57">
        <w:rPr>
          <w:rFonts w:ascii="Times New Roman" w:hAnsi="Times New Roman" w:cs="Times New Roman"/>
          <w:sz w:val="24"/>
          <w:szCs w:val="24"/>
        </w:rPr>
        <w:t xml:space="preserve">своими силами  </w:t>
      </w:r>
      <w:r w:rsidR="00921963" w:rsidRPr="00C56B57">
        <w:rPr>
          <w:rFonts w:ascii="Times New Roman" w:hAnsi="Times New Roman" w:cs="Times New Roman"/>
          <w:sz w:val="24"/>
          <w:szCs w:val="24"/>
        </w:rPr>
        <w:t xml:space="preserve">с привлечением </w:t>
      </w:r>
      <w:r w:rsidR="00921963">
        <w:rPr>
          <w:rFonts w:ascii="Times New Roman" w:hAnsi="Times New Roman" w:cs="Times New Roman"/>
          <w:sz w:val="24"/>
          <w:szCs w:val="24"/>
        </w:rPr>
        <w:t xml:space="preserve">финансовых </w:t>
      </w:r>
      <w:r w:rsidR="00921963" w:rsidRPr="00C56B57">
        <w:rPr>
          <w:rFonts w:ascii="Times New Roman" w:hAnsi="Times New Roman" w:cs="Times New Roman"/>
          <w:sz w:val="24"/>
          <w:szCs w:val="24"/>
        </w:rPr>
        <w:t>средств другой стороны (</w:t>
      </w:r>
      <w:r w:rsidR="00921963">
        <w:rPr>
          <w:rFonts w:ascii="Times New Roman" w:hAnsi="Times New Roman" w:cs="Times New Roman"/>
          <w:sz w:val="24"/>
          <w:szCs w:val="24"/>
        </w:rPr>
        <w:t>дольщика</w:t>
      </w:r>
      <w:r w:rsidR="00921963" w:rsidRPr="00C56B57">
        <w:rPr>
          <w:rFonts w:ascii="Times New Roman" w:hAnsi="Times New Roman" w:cs="Times New Roman"/>
          <w:sz w:val="24"/>
          <w:szCs w:val="24"/>
        </w:rPr>
        <w:t>)</w:t>
      </w:r>
      <w:r w:rsidR="00921963">
        <w:rPr>
          <w:rFonts w:ascii="Times New Roman" w:hAnsi="Times New Roman" w:cs="Times New Roman"/>
          <w:sz w:val="24"/>
          <w:szCs w:val="24"/>
        </w:rPr>
        <w:t xml:space="preserve"> </w:t>
      </w:r>
      <w:r w:rsidRPr="00C56B57">
        <w:rPr>
          <w:rFonts w:ascii="Times New Roman" w:hAnsi="Times New Roman" w:cs="Times New Roman"/>
          <w:sz w:val="24"/>
          <w:szCs w:val="24"/>
        </w:rPr>
        <w:t>построить (создать) многоквартирный 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963">
        <w:rPr>
          <w:rFonts w:ascii="Times New Roman" w:hAnsi="Times New Roman" w:cs="Times New Roman"/>
          <w:sz w:val="24"/>
          <w:szCs w:val="24"/>
        </w:rPr>
        <w:t xml:space="preserve"> и/</w:t>
      </w:r>
      <w:r>
        <w:rPr>
          <w:rFonts w:ascii="Times New Roman" w:hAnsi="Times New Roman" w:cs="Times New Roman"/>
          <w:sz w:val="24"/>
          <w:szCs w:val="24"/>
        </w:rPr>
        <w:t xml:space="preserve">или другой объект недвижимости </w:t>
      </w:r>
      <w:r w:rsidRPr="00C56B57">
        <w:rPr>
          <w:rFonts w:ascii="Times New Roman" w:hAnsi="Times New Roman" w:cs="Times New Roman"/>
          <w:sz w:val="24"/>
          <w:szCs w:val="24"/>
        </w:rPr>
        <w:t>и после получения разрешения на ввод в эксплуатацию этих объектов передать соответствующий объект долевого строительства</w:t>
      </w:r>
      <w:r w:rsidR="0076778C">
        <w:rPr>
          <w:rFonts w:ascii="Times New Roman" w:hAnsi="Times New Roman" w:cs="Times New Roman"/>
          <w:sz w:val="24"/>
          <w:szCs w:val="24"/>
        </w:rPr>
        <w:t xml:space="preserve"> у</w:t>
      </w:r>
      <w:r w:rsidRPr="00C56B57">
        <w:rPr>
          <w:rFonts w:ascii="Times New Roman" w:hAnsi="Times New Roman" w:cs="Times New Roman"/>
          <w:sz w:val="24"/>
          <w:szCs w:val="24"/>
        </w:rPr>
        <w:t>частнику долевого</w:t>
      </w:r>
      <w:proofErr w:type="gramEnd"/>
      <w:r w:rsidRPr="00C56B57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921963">
        <w:rPr>
          <w:rFonts w:ascii="Times New Roman" w:hAnsi="Times New Roman" w:cs="Times New Roman"/>
          <w:sz w:val="24"/>
          <w:szCs w:val="24"/>
        </w:rPr>
        <w:t xml:space="preserve"> (дольщику)</w:t>
      </w:r>
      <w:r w:rsidRPr="00C56B57">
        <w:rPr>
          <w:rFonts w:ascii="Times New Roman" w:hAnsi="Times New Roman" w:cs="Times New Roman"/>
          <w:sz w:val="24"/>
          <w:szCs w:val="24"/>
        </w:rPr>
        <w:t xml:space="preserve">, который обязуется уплатить обусловленную договором </w:t>
      </w:r>
      <w:r>
        <w:rPr>
          <w:rFonts w:ascii="Times New Roman" w:hAnsi="Times New Roman" w:cs="Times New Roman"/>
          <w:sz w:val="24"/>
          <w:szCs w:val="24"/>
        </w:rPr>
        <w:t xml:space="preserve">долевого строительства </w:t>
      </w:r>
      <w:r w:rsidRPr="00C56B57">
        <w:rPr>
          <w:rFonts w:ascii="Times New Roman" w:hAnsi="Times New Roman" w:cs="Times New Roman"/>
          <w:sz w:val="24"/>
          <w:szCs w:val="24"/>
        </w:rPr>
        <w:t>цену и принять в собственность объект долевого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6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8DA" w:rsidRDefault="00A958DA" w:rsidP="00A958DA">
      <w:pPr>
        <w:spacing w:after="0"/>
        <w:ind w:right="-1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56B57">
        <w:rPr>
          <w:rFonts w:ascii="Times New Roman" w:hAnsi="Times New Roman" w:cs="Times New Roman"/>
          <w:sz w:val="24"/>
          <w:szCs w:val="24"/>
        </w:rPr>
        <w:t xml:space="preserve">Заказчик (застройщик) вправе заключать договора с </w:t>
      </w:r>
      <w:r>
        <w:rPr>
          <w:rFonts w:ascii="Times New Roman" w:hAnsi="Times New Roman" w:cs="Times New Roman"/>
          <w:sz w:val="24"/>
          <w:szCs w:val="24"/>
        </w:rPr>
        <w:t>участниками долевого строительства</w:t>
      </w:r>
      <w:r w:rsidRPr="00C56B57">
        <w:rPr>
          <w:rFonts w:ascii="Times New Roman" w:hAnsi="Times New Roman" w:cs="Times New Roman"/>
          <w:sz w:val="24"/>
          <w:szCs w:val="24"/>
        </w:rPr>
        <w:t xml:space="preserve"> на привлечение денежных средств </w:t>
      </w:r>
      <w:r>
        <w:rPr>
          <w:rFonts w:ascii="Times New Roman" w:hAnsi="Times New Roman" w:cs="Times New Roman"/>
          <w:sz w:val="24"/>
          <w:szCs w:val="24"/>
        </w:rPr>
        <w:t>на строительство многоквартирного дома</w:t>
      </w:r>
      <w:r w:rsidRPr="00C56B57">
        <w:rPr>
          <w:rFonts w:ascii="Times New Roman" w:hAnsi="Times New Roman" w:cs="Times New Roman"/>
          <w:sz w:val="24"/>
          <w:szCs w:val="24"/>
        </w:rPr>
        <w:t xml:space="preserve"> после включения его и объекта строительства в Реестр строящихся объектов, ведение которого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 государственным органом - </w:t>
      </w:r>
      <w:r w:rsidRPr="00C56B57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56B57">
        <w:rPr>
          <w:rFonts w:ascii="Times New Roman" w:hAnsi="Times New Roman" w:cs="Times New Roman"/>
          <w:sz w:val="24"/>
          <w:szCs w:val="24"/>
        </w:rPr>
        <w:t xml:space="preserve"> агентством архитектуры, строительства и жилищно-коммунального хозяйства при К</w:t>
      </w:r>
      <w:r w:rsidR="00C7767A">
        <w:rPr>
          <w:rFonts w:ascii="Times New Roman" w:hAnsi="Times New Roman" w:cs="Times New Roman"/>
          <w:sz w:val="24"/>
          <w:szCs w:val="24"/>
        </w:rPr>
        <w:t xml:space="preserve">абинете Министров </w:t>
      </w:r>
      <w:r w:rsidRPr="00C56B57">
        <w:rPr>
          <w:rFonts w:ascii="Times New Roman" w:hAnsi="Times New Roman" w:cs="Times New Roman"/>
          <w:sz w:val="24"/>
          <w:szCs w:val="24"/>
        </w:rPr>
        <w:t xml:space="preserve">Кыргызской Республики. </w:t>
      </w:r>
    </w:p>
    <w:p w:rsidR="00A958DA" w:rsidRDefault="00A958DA" w:rsidP="00A958DA">
      <w:pPr>
        <w:spacing w:after="0"/>
        <w:ind w:right="-1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56B57">
        <w:rPr>
          <w:rFonts w:ascii="Times New Roman" w:hAnsi="Times New Roman" w:cs="Times New Roman"/>
          <w:sz w:val="24"/>
          <w:szCs w:val="24"/>
        </w:rPr>
        <w:tab/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 xml:space="preserve">долевого участия в строительстве жилого дома  </w:t>
      </w:r>
      <w:r w:rsidRPr="00C56B57">
        <w:rPr>
          <w:rFonts w:ascii="Times New Roman" w:hAnsi="Times New Roman" w:cs="Times New Roman"/>
          <w:sz w:val="24"/>
          <w:szCs w:val="24"/>
        </w:rPr>
        <w:t xml:space="preserve">заключается в письменной форме, </w:t>
      </w:r>
      <w:r>
        <w:rPr>
          <w:rFonts w:ascii="Times New Roman" w:hAnsi="Times New Roman" w:cs="Times New Roman"/>
          <w:sz w:val="24"/>
          <w:szCs w:val="24"/>
        </w:rPr>
        <w:t xml:space="preserve">должен быть нотариально удостоверен и </w:t>
      </w:r>
      <w:r w:rsidRPr="00C56B57">
        <w:rPr>
          <w:rFonts w:ascii="Times New Roman" w:hAnsi="Times New Roman" w:cs="Times New Roman"/>
          <w:sz w:val="24"/>
          <w:szCs w:val="24"/>
        </w:rPr>
        <w:t>пройти государственную регистрацию в уполномоченном государственном органе в сфере регистрации прав на недвижимое имущество и сделок с ним</w:t>
      </w:r>
      <w:r>
        <w:rPr>
          <w:rFonts w:ascii="Times New Roman" w:hAnsi="Times New Roman" w:cs="Times New Roman"/>
          <w:sz w:val="24"/>
          <w:szCs w:val="24"/>
        </w:rPr>
        <w:t xml:space="preserve"> (ст.66 ЖК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C56B57">
        <w:rPr>
          <w:rFonts w:ascii="Times New Roman" w:hAnsi="Times New Roman" w:cs="Times New Roman"/>
          <w:sz w:val="24"/>
          <w:szCs w:val="24"/>
        </w:rPr>
        <w:t>.</w:t>
      </w:r>
      <w:r w:rsidRPr="00C56B57">
        <w:rPr>
          <w:rFonts w:ascii="Times New Roman" w:hAnsi="Times New Roman" w:cs="Times New Roman"/>
          <w:sz w:val="24"/>
          <w:szCs w:val="24"/>
        </w:rPr>
        <w:tab/>
      </w:r>
    </w:p>
    <w:p w:rsidR="00A958DA" w:rsidRPr="00C56B57" w:rsidRDefault="00A958DA" w:rsidP="00A958DA">
      <w:pPr>
        <w:spacing w:after="0"/>
        <w:ind w:right="-1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56B57">
        <w:rPr>
          <w:rFonts w:ascii="Times New Roman" w:hAnsi="Times New Roman" w:cs="Times New Roman"/>
          <w:sz w:val="24"/>
          <w:szCs w:val="24"/>
        </w:rPr>
        <w:t>оговор должен содержать следующие существенные условия:</w:t>
      </w:r>
    </w:p>
    <w:p w:rsidR="00A958DA" w:rsidRPr="00603BCF" w:rsidRDefault="00A958DA" w:rsidP="00A958DA">
      <w:pPr>
        <w:pStyle w:val="tkTekst"/>
        <w:ind w:firstLine="705"/>
        <w:rPr>
          <w:rFonts w:ascii="Times New Roman" w:hAnsi="Times New Roman" w:cs="Times New Roman"/>
          <w:sz w:val="24"/>
          <w:szCs w:val="24"/>
        </w:rPr>
      </w:pPr>
      <w:r w:rsidRPr="00C56B57">
        <w:rPr>
          <w:rFonts w:ascii="Times New Roman" w:hAnsi="Times New Roman" w:cs="Times New Roman"/>
          <w:sz w:val="24"/>
          <w:szCs w:val="24"/>
        </w:rPr>
        <w:lastRenderedPageBreak/>
        <w:t xml:space="preserve">1) сведения об объекте строительства в соответствии с проектом строительства, подлежащего строительству и передаче </w:t>
      </w:r>
      <w:r w:rsidR="0076778C">
        <w:rPr>
          <w:rFonts w:ascii="Times New Roman" w:hAnsi="Times New Roman" w:cs="Times New Roman"/>
          <w:sz w:val="24"/>
          <w:szCs w:val="24"/>
        </w:rPr>
        <w:t>дольщику</w:t>
      </w:r>
      <w:r w:rsidRPr="00C56B57">
        <w:rPr>
          <w:rFonts w:ascii="Times New Roman" w:hAnsi="Times New Roman" w:cs="Times New Roman"/>
          <w:sz w:val="24"/>
          <w:szCs w:val="24"/>
        </w:rPr>
        <w:t xml:space="preserve"> конкретного предмета объекта строительства (адрес, номер жилого или нежилого помещения), с указанием особенностей строительства, площади, характеристики объекта</w:t>
      </w:r>
      <w:r w:rsidRPr="00603BCF">
        <w:rPr>
          <w:rFonts w:ascii="Times New Roman" w:hAnsi="Times New Roman" w:cs="Times New Roman"/>
          <w:sz w:val="24"/>
          <w:szCs w:val="24"/>
        </w:rPr>
        <w:t xml:space="preserve"> строительства и сведений о полном или частичном выполнении отделочных работ;</w:t>
      </w:r>
    </w:p>
    <w:p w:rsidR="00A958DA" w:rsidRPr="00603BCF" w:rsidRDefault="00A958DA" w:rsidP="00A958DA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BCF">
        <w:rPr>
          <w:rFonts w:ascii="Times New Roman" w:hAnsi="Times New Roman" w:cs="Times New Roman"/>
          <w:sz w:val="24"/>
          <w:szCs w:val="24"/>
        </w:rPr>
        <w:t>2) реквизиты банка и номер банковского счета заказчика (застройщика);</w:t>
      </w:r>
    </w:p>
    <w:p w:rsidR="00A958DA" w:rsidRPr="00603BCF" w:rsidRDefault="00A958DA" w:rsidP="00A958DA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BCF">
        <w:rPr>
          <w:rFonts w:ascii="Times New Roman" w:hAnsi="Times New Roman" w:cs="Times New Roman"/>
          <w:sz w:val="24"/>
          <w:szCs w:val="24"/>
        </w:rPr>
        <w:t>3) срок исполнения обязательств по договору;</w:t>
      </w:r>
    </w:p>
    <w:p w:rsidR="00A958DA" w:rsidRPr="00603BCF" w:rsidRDefault="00A958DA" w:rsidP="00A958DA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BCF">
        <w:rPr>
          <w:rFonts w:ascii="Times New Roman" w:hAnsi="Times New Roman" w:cs="Times New Roman"/>
          <w:sz w:val="24"/>
          <w:szCs w:val="24"/>
        </w:rPr>
        <w:t>4) стоимость предмета объекта строительства;</w:t>
      </w:r>
    </w:p>
    <w:p w:rsidR="00A958DA" w:rsidRPr="00603BCF" w:rsidRDefault="00A958DA" w:rsidP="00A958DA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BCF">
        <w:rPr>
          <w:rFonts w:ascii="Times New Roman" w:hAnsi="Times New Roman" w:cs="Times New Roman"/>
          <w:sz w:val="24"/>
          <w:szCs w:val="24"/>
        </w:rPr>
        <w:t>5) размер, график, перечисления клиентом денежных средств или внесения наличных денежных средств на банковский счет заказчика (застройщика);</w:t>
      </w:r>
    </w:p>
    <w:p w:rsidR="00A958DA" w:rsidRPr="00603BCF" w:rsidRDefault="00A958DA" w:rsidP="00A958DA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BCF">
        <w:rPr>
          <w:rFonts w:ascii="Times New Roman" w:hAnsi="Times New Roman" w:cs="Times New Roman"/>
          <w:sz w:val="24"/>
          <w:szCs w:val="24"/>
        </w:rPr>
        <w:t>6) гарантийный срок эксплуатации объекта строительства;</w:t>
      </w:r>
    </w:p>
    <w:p w:rsidR="00A958DA" w:rsidRPr="00603BCF" w:rsidRDefault="00A958DA" w:rsidP="00A958DA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BCF">
        <w:rPr>
          <w:rFonts w:ascii="Times New Roman" w:hAnsi="Times New Roman" w:cs="Times New Roman"/>
          <w:sz w:val="24"/>
          <w:szCs w:val="24"/>
        </w:rPr>
        <w:t>7) права и обязанности сторон;</w:t>
      </w:r>
    </w:p>
    <w:p w:rsidR="00A958DA" w:rsidRPr="00603BCF" w:rsidRDefault="00A958DA" w:rsidP="00A958DA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BCF">
        <w:rPr>
          <w:rFonts w:ascii="Times New Roman" w:hAnsi="Times New Roman" w:cs="Times New Roman"/>
          <w:sz w:val="24"/>
          <w:szCs w:val="24"/>
        </w:rPr>
        <w:t>8) порядок изменения условий договора;</w:t>
      </w:r>
    </w:p>
    <w:p w:rsidR="00A958DA" w:rsidRPr="00603BCF" w:rsidRDefault="00A958DA" w:rsidP="00A958DA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BCF">
        <w:rPr>
          <w:rFonts w:ascii="Times New Roman" w:hAnsi="Times New Roman" w:cs="Times New Roman"/>
          <w:sz w:val="24"/>
          <w:szCs w:val="24"/>
        </w:rPr>
        <w:t>9) порядок приемки-передачи предмета объекта строительства;</w:t>
      </w:r>
    </w:p>
    <w:p w:rsidR="00A958DA" w:rsidRPr="00603BCF" w:rsidRDefault="00A958DA" w:rsidP="00A958DA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BCF">
        <w:rPr>
          <w:rFonts w:ascii="Times New Roman" w:hAnsi="Times New Roman" w:cs="Times New Roman"/>
          <w:sz w:val="24"/>
          <w:szCs w:val="24"/>
        </w:rPr>
        <w:t>10) срок ввода в эксплуатацию объекта строительства;</w:t>
      </w:r>
    </w:p>
    <w:p w:rsidR="00A958DA" w:rsidRPr="00603BCF" w:rsidRDefault="00A958DA" w:rsidP="00A958DA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BCF">
        <w:rPr>
          <w:rFonts w:ascii="Times New Roman" w:hAnsi="Times New Roman" w:cs="Times New Roman"/>
          <w:sz w:val="24"/>
          <w:szCs w:val="24"/>
        </w:rPr>
        <w:t xml:space="preserve">11) обязательство заказчика (застройщика) передать </w:t>
      </w:r>
      <w:r w:rsidR="0076778C">
        <w:rPr>
          <w:rFonts w:ascii="Times New Roman" w:hAnsi="Times New Roman" w:cs="Times New Roman"/>
          <w:sz w:val="24"/>
          <w:szCs w:val="24"/>
        </w:rPr>
        <w:t>дольщик</w:t>
      </w:r>
      <w:r w:rsidRPr="00603BCF">
        <w:rPr>
          <w:rFonts w:ascii="Times New Roman" w:hAnsi="Times New Roman" w:cs="Times New Roman"/>
          <w:sz w:val="24"/>
          <w:szCs w:val="24"/>
        </w:rPr>
        <w:t>ам право собственности на предмет объекта строительства, качество которого соответствует условиям договора, требованиям нормативных технических документов, 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03BCF">
        <w:rPr>
          <w:rFonts w:ascii="Times New Roman" w:hAnsi="Times New Roman" w:cs="Times New Roman"/>
          <w:sz w:val="24"/>
          <w:szCs w:val="24"/>
        </w:rPr>
        <w:t xml:space="preserve"> объекта строительства и иной документации;</w:t>
      </w:r>
    </w:p>
    <w:p w:rsidR="00A958DA" w:rsidRPr="00603BCF" w:rsidRDefault="00A958DA" w:rsidP="00A958DA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BCF">
        <w:rPr>
          <w:rFonts w:ascii="Times New Roman" w:hAnsi="Times New Roman" w:cs="Times New Roman"/>
          <w:sz w:val="24"/>
          <w:szCs w:val="24"/>
        </w:rPr>
        <w:t xml:space="preserve">12) основания расторжения договора до </w:t>
      </w:r>
      <w:proofErr w:type="gramStart"/>
      <w:r w:rsidRPr="00603BCF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603BCF">
        <w:rPr>
          <w:rFonts w:ascii="Times New Roman" w:hAnsi="Times New Roman" w:cs="Times New Roman"/>
          <w:sz w:val="24"/>
          <w:szCs w:val="24"/>
        </w:rPr>
        <w:t xml:space="preserve"> установленного договором срока его исполнения;</w:t>
      </w:r>
    </w:p>
    <w:p w:rsidR="00A958DA" w:rsidRPr="00603BCF" w:rsidRDefault="00A958DA" w:rsidP="00A958DA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BCF">
        <w:rPr>
          <w:rFonts w:ascii="Times New Roman" w:hAnsi="Times New Roman" w:cs="Times New Roman"/>
          <w:sz w:val="24"/>
          <w:szCs w:val="24"/>
        </w:rPr>
        <w:t xml:space="preserve">13) порядок возврата денежных средств </w:t>
      </w:r>
      <w:r w:rsidR="0076778C">
        <w:rPr>
          <w:rFonts w:ascii="Times New Roman" w:hAnsi="Times New Roman" w:cs="Times New Roman"/>
          <w:sz w:val="24"/>
          <w:szCs w:val="24"/>
        </w:rPr>
        <w:t>дольщику</w:t>
      </w:r>
      <w:r w:rsidRPr="00603BCF">
        <w:rPr>
          <w:rFonts w:ascii="Times New Roman" w:hAnsi="Times New Roman" w:cs="Times New Roman"/>
          <w:sz w:val="24"/>
          <w:szCs w:val="24"/>
        </w:rPr>
        <w:t xml:space="preserve"> в случае расторжения договора до </w:t>
      </w:r>
      <w:proofErr w:type="gramStart"/>
      <w:r w:rsidRPr="00603BCF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603BCF">
        <w:rPr>
          <w:rFonts w:ascii="Times New Roman" w:hAnsi="Times New Roman" w:cs="Times New Roman"/>
          <w:sz w:val="24"/>
          <w:szCs w:val="24"/>
        </w:rPr>
        <w:t xml:space="preserve"> установленного договором срока его исполнения;</w:t>
      </w:r>
    </w:p>
    <w:p w:rsidR="00A958DA" w:rsidRPr="00603BCF" w:rsidRDefault="00A958DA" w:rsidP="00A958DA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BCF">
        <w:rPr>
          <w:rFonts w:ascii="Times New Roman" w:hAnsi="Times New Roman" w:cs="Times New Roman"/>
          <w:sz w:val="24"/>
          <w:szCs w:val="24"/>
        </w:rPr>
        <w:t>14) ответственность сторон за неисполнение или ненадлежащее исполнение обязательств по договору;</w:t>
      </w:r>
    </w:p>
    <w:p w:rsidR="00A958DA" w:rsidRPr="00603BCF" w:rsidRDefault="00A958DA" w:rsidP="00A958DA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BCF">
        <w:rPr>
          <w:rFonts w:ascii="Times New Roman" w:hAnsi="Times New Roman" w:cs="Times New Roman"/>
          <w:sz w:val="24"/>
          <w:szCs w:val="24"/>
        </w:rPr>
        <w:t>15) форс-мажорные обстоятельства.</w:t>
      </w:r>
    </w:p>
    <w:p w:rsidR="00A958DA" w:rsidRPr="00603BCF" w:rsidRDefault="00A958DA" w:rsidP="00A958DA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BCF">
        <w:rPr>
          <w:rFonts w:ascii="Times New Roman" w:hAnsi="Times New Roman" w:cs="Times New Roman"/>
          <w:sz w:val="24"/>
          <w:szCs w:val="24"/>
        </w:rPr>
        <w:t>По усмотрению сторон в договор могут быть включены иные дополнительные условия, соответствующие нормативно-правовым актам Кыргызской Республики.</w:t>
      </w:r>
    </w:p>
    <w:p w:rsidR="00C7767A" w:rsidRDefault="00C7767A" w:rsidP="00C77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821" w:rsidRPr="00597341" w:rsidRDefault="000C7821" w:rsidP="000C7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3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767A" w:rsidRPr="00597341">
        <w:rPr>
          <w:rFonts w:ascii="Times New Roman" w:hAnsi="Times New Roman" w:cs="Times New Roman"/>
          <w:b/>
          <w:sz w:val="24"/>
          <w:szCs w:val="24"/>
        </w:rPr>
        <w:t>2.</w:t>
      </w:r>
      <w:r w:rsidR="00C7767A" w:rsidRPr="00597341">
        <w:rPr>
          <w:rFonts w:ascii="Times New Roman" w:hAnsi="Times New Roman" w:cs="Times New Roman"/>
          <w:sz w:val="24"/>
          <w:szCs w:val="24"/>
        </w:rPr>
        <w:t>Судам следует иметь в виду, что, в соответствии с положениями Гражданского кодекса о свободе договора (ст.</w:t>
      </w:r>
      <w:r w:rsidR="00A96130">
        <w:rPr>
          <w:rFonts w:ascii="Times New Roman" w:hAnsi="Times New Roman" w:cs="Times New Roman"/>
          <w:sz w:val="24"/>
          <w:szCs w:val="24"/>
        </w:rPr>
        <w:t>382</w:t>
      </w:r>
      <w:r w:rsidR="00C7767A" w:rsidRPr="00597341">
        <w:rPr>
          <w:rFonts w:ascii="Times New Roman" w:hAnsi="Times New Roman" w:cs="Times New Roman"/>
          <w:sz w:val="24"/>
          <w:szCs w:val="24"/>
        </w:rPr>
        <w:t xml:space="preserve">  ГК </w:t>
      </w:r>
      <w:proofErr w:type="gramStart"/>
      <w:r w:rsidR="00C7767A" w:rsidRPr="00597341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C7767A" w:rsidRPr="00597341">
        <w:rPr>
          <w:rFonts w:ascii="Times New Roman" w:hAnsi="Times New Roman" w:cs="Times New Roman"/>
          <w:sz w:val="24"/>
          <w:szCs w:val="24"/>
        </w:rPr>
        <w:t>) застройщик привлекает денежные средства для строительства  объекта путем заключения различных договоров, в том числе и предварительного договора.</w:t>
      </w:r>
      <w:r w:rsidR="00C7767A" w:rsidRPr="00597341">
        <w:rPr>
          <w:rFonts w:ascii="Times New Roman" w:hAnsi="Times New Roman" w:cs="Times New Roman"/>
          <w:sz w:val="24"/>
          <w:szCs w:val="24"/>
        </w:rPr>
        <w:tab/>
      </w:r>
      <w:r w:rsidR="00C7767A" w:rsidRPr="00597341">
        <w:rPr>
          <w:rFonts w:ascii="Times New Roman" w:hAnsi="Times New Roman" w:cs="Times New Roman"/>
          <w:sz w:val="24"/>
          <w:szCs w:val="24"/>
        </w:rPr>
        <w:tab/>
      </w:r>
      <w:r w:rsidR="00C7767A" w:rsidRPr="00597341">
        <w:rPr>
          <w:rFonts w:ascii="Times New Roman" w:hAnsi="Times New Roman" w:cs="Times New Roman"/>
          <w:sz w:val="24"/>
          <w:szCs w:val="24"/>
        </w:rPr>
        <w:tab/>
      </w:r>
      <w:r w:rsidR="00C7767A" w:rsidRPr="00597341">
        <w:rPr>
          <w:rFonts w:ascii="Times New Roman" w:hAnsi="Times New Roman" w:cs="Times New Roman"/>
          <w:sz w:val="24"/>
          <w:szCs w:val="24"/>
        </w:rPr>
        <w:tab/>
      </w:r>
      <w:r w:rsidR="00C7767A" w:rsidRPr="00597341">
        <w:rPr>
          <w:rFonts w:ascii="Times New Roman" w:hAnsi="Times New Roman" w:cs="Times New Roman"/>
          <w:sz w:val="24"/>
          <w:szCs w:val="24"/>
        </w:rPr>
        <w:tab/>
      </w:r>
      <w:r w:rsidR="00C7767A" w:rsidRPr="00597341">
        <w:rPr>
          <w:rFonts w:ascii="Times New Roman" w:hAnsi="Times New Roman" w:cs="Times New Roman"/>
          <w:sz w:val="24"/>
          <w:szCs w:val="24"/>
        </w:rPr>
        <w:tab/>
      </w:r>
      <w:r w:rsidR="00C7767A" w:rsidRPr="00597341">
        <w:rPr>
          <w:rFonts w:ascii="Times New Roman" w:hAnsi="Times New Roman" w:cs="Times New Roman"/>
          <w:sz w:val="24"/>
          <w:szCs w:val="24"/>
        </w:rPr>
        <w:tab/>
      </w:r>
      <w:r w:rsidR="00C7767A" w:rsidRPr="00597341">
        <w:rPr>
          <w:rFonts w:ascii="Times New Roman" w:hAnsi="Times New Roman" w:cs="Times New Roman"/>
          <w:sz w:val="24"/>
          <w:szCs w:val="24"/>
        </w:rPr>
        <w:tab/>
      </w:r>
      <w:r w:rsidR="00C7767A" w:rsidRPr="00597341">
        <w:rPr>
          <w:rFonts w:ascii="Times New Roman" w:hAnsi="Times New Roman" w:cs="Times New Roman"/>
          <w:sz w:val="24"/>
          <w:szCs w:val="24"/>
        </w:rPr>
        <w:tab/>
        <w:t xml:space="preserve">Главное отличие  предварительного договора от договора долевого участия в строительстве заключается в том, что основное обязательство застройщика по предварительному договору  –  это заключить основной договор в будущем, а не построить и передать объект.  Предварительный договор </w:t>
      </w:r>
      <w:r w:rsidR="000926B3" w:rsidRPr="00597341">
        <w:rPr>
          <w:rFonts w:ascii="Times New Roman" w:hAnsi="Times New Roman" w:cs="Times New Roman"/>
          <w:sz w:val="24"/>
          <w:szCs w:val="24"/>
        </w:rPr>
        <w:t>участия в долевом строительстве не проходит  процедуру государственной регистрации.</w:t>
      </w:r>
      <w:r w:rsidRPr="00597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21" w:rsidRPr="00597341" w:rsidRDefault="000C7821" w:rsidP="000C7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341">
        <w:rPr>
          <w:rFonts w:ascii="Times New Roman" w:hAnsi="Times New Roman" w:cs="Times New Roman"/>
          <w:sz w:val="24"/>
          <w:szCs w:val="24"/>
        </w:rPr>
        <w:t xml:space="preserve">           Предварительный договор заключается в форме, установленной законодательством для основного договора. В предварительном договоре должен быть указан срок, в который стороны обязуются заключить основной договор. Если такой срок в предварительном договоре не определен, то предусмотренный им договор подлежит заключению в течение года с момента заключения предварительного договора (ст.388 ГК </w:t>
      </w:r>
      <w:proofErr w:type="gramStart"/>
      <w:r w:rsidRPr="00597341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597341">
        <w:rPr>
          <w:rFonts w:ascii="Times New Roman" w:hAnsi="Times New Roman" w:cs="Times New Roman"/>
          <w:sz w:val="24"/>
          <w:szCs w:val="24"/>
        </w:rPr>
        <w:t>).</w:t>
      </w:r>
    </w:p>
    <w:p w:rsidR="000926B3" w:rsidRPr="00AF04B9" w:rsidRDefault="000926B3" w:rsidP="00C7767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26B3" w:rsidRPr="00A96130" w:rsidRDefault="000926B3" w:rsidP="000926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130">
        <w:rPr>
          <w:rFonts w:ascii="Times New Roman" w:hAnsi="Times New Roman" w:cs="Times New Roman"/>
          <w:sz w:val="24"/>
          <w:szCs w:val="24"/>
        </w:rPr>
        <w:lastRenderedPageBreak/>
        <w:t xml:space="preserve">По договору долевого участия в строительстве застройщик обязуется построить и передать дольщику в собственность объект (квартиру). Договор участия в долевом строительстве, в отличие от предварительного договора, подлежит государственной регистрации. </w:t>
      </w:r>
      <w:r w:rsidR="000C7821" w:rsidRPr="00A96130">
        <w:rPr>
          <w:rFonts w:ascii="Times New Roman" w:hAnsi="Times New Roman" w:cs="Times New Roman"/>
          <w:sz w:val="24"/>
          <w:szCs w:val="24"/>
        </w:rPr>
        <w:t>В</w:t>
      </w:r>
      <w:r w:rsidRPr="00A96130">
        <w:rPr>
          <w:rFonts w:ascii="Times New Roman" w:hAnsi="Times New Roman" w:cs="Times New Roman"/>
          <w:sz w:val="24"/>
          <w:szCs w:val="24"/>
        </w:rPr>
        <w:t xml:space="preserve"> случае</w:t>
      </w:r>
      <w:proofErr w:type="gramStart"/>
      <w:r w:rsidRPr="00A961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96130">
        <w:rPr>
          <w:rFonts w:ascii="Times New Roman" w:hAnsi="Times New Roman" w:cs="Times New Roman"/>
          <w:sz w:val="24"/>
          <w:szCs w:val="24"/>
        </w:rPr>
        <w:t xml:space="preserve"> если в отношении застройщика возбуждается процедура банкротства, то данная квартира не будет входить в </w:t>
      </w:r>
      <w:r w:rsidR="000C7821" w:rsidRPr="00A96130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Pr="00A96130">
        <w:rPr>
          <w:rFonts w:ascii="Times New Roman" w:hAnsi="Times New Roman" w:cs="Times New Roman"/>
          <w:sz w:val="24"/>
          <w:szCs w:val="24"/>
        </w:rPr>
        <w:t>массу (в отличие от квартиры по предварительному договору).</w:t>
      </w:r>
    </w:p>
    <w:p w:rsidR="00AF04B9" w:rsidRDefault="00AF04B9" w:rsidP="000926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8DA" w:rsidRPr="00C7767A" w:rsidRDefault="00AF04B9" w:rsidP="000926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4B9">
        <w:rPr>
          <w:rFonts w:ascii="Times New Roman" w:hAnsi="Times New Roman" w:cs="Times New Roman"/>
          <w:b/>
          <w:sz w:val="24"/>
          <w:szCs w:val="24"/>
        </w:rPr>
        <w:t>3.</w:t>
      </w:r>
      <w:r w:rsidR="00A958DA" w:rsidRPr="00C7767A">
        <w:rPr>
          <w:rFonts w:ascii="Times New Roman" w:hAnsi="Times New Roman" w:cs="Times New Roman"/>
          <w:sz w:val="24"/>
          <w:szCs w:val="24"/>
        </w:rPr>
        <w:t>В договор о долевом участии в строительстве многоквартирного дома после его заключения по согласию сторон могут быть внесены изменения  и (или) дополнения в порядке, предусмотренном гражданским законодательством КР. В таких случаях дополнительные соглашения к договору о долевом участии в строительстве многоквартирного дома также подлежат государственной регистрации  в уполномоченном органе в сфере регистрации прав на недвижимое имущество и сделок с</w:t>
      </w:r>
      <w:proofErr w:type="gramEnd"/>
      <w:r w:rsidR="00A958DA" w:rsidRPr="00C7767A">
        <w:rPr>
          <w:rFonts w:ascii="Times New Roman" w:hAnsi="Times New Roman" w:cs="Times New Roman"/>
          <w:sz w:val="24"/>
          <w:szCs w:val="24"/>
        </w:rPr>
        <w:t xml:space="preserve"> ним.</w:t>
      </w:r>
    </w:p>
    <w:p w:rsidR="00A958DA" w:rsidRDefault="00A958DA" w:rsidP="00A958DA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Судам следует обратить внимание на то, что в случае наличия в предварительном договоре условий, характерных для договоров долевого участия в строительстве (срок начала и/или завершения строительства объекта, график оплаты за единицу недвижимости, отсутствие прав на единицу недвижимости у </w:t>
      </w:r>
      <w:r w:rsidR="000C7821">
        <w:rPr>
          <w:rFonts w:ascii="Times New Roman" w:hAnsi="Times New Roman" w:cs="Times New Roman"/>
          <w:sz w:val="24"/>
          <w:szCs w:val="24"/>
        </w:rPr>
        <w:t>застройщика</w:t>
      </w:r>
      <w:r>
        <w:rPr>
          <w:rFonts w:ascii="Times New Roman" w:hAnsi="Times New Roman" w:cs="Times New Roman"/>
          <w:sz w:val="24"/>
          <w:szCs w:val="24"/>
        </w:rPr>
        <w:t xml:space="preserve"> и т.д.), предварительный договор признается договором участия в долевом строительстве, подлежащим государственной регистрации.</w:t>
      </w:r>
      <w:proofErr w:type="gramEnd"/>
    </w:p>
    <w:p w:rsidR="000C7821" w:rsidRDefault="000C7821" w:rsidP="00A958DA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A958DA" w:rsidRPr="000C7821" w:rsidRDefault="000C7821" w:rsidP="000C78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576E4" w:rsidRPr="0055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C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958DA" w:rsidRPr="000C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споров по вопросам долевого строительства жилья судам необходимо правильно определять состав лиц, участвующих в деле, </w:t>
      </w:r>
      <w:r w:rsidR="00AF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характера </w:t>
      </w:r>
      <w:r w:rsidR="00A958DA" w:rsidRPr="000C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исковых </w:t>
      </w:r>
      <w:r w:rsidR="00A958DA" w:rsidRPr="000C78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требований. К участию в рассмотрении указанной категории дел должны привлекаться те лица, чьи интересы могут быть затронуты судебным актом по рассматриваемому спору.</w:t>
      </w:r>
    </w:p>
    <w:p w:rsidR="00A958DA" w:rsidRDefault="00A958DA" w:rsidP="00A958D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сторонами спора по данной категории дел, как правило, 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(</w:t>
      </w:r>
      <w:r w:rsidRPr="00F73C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</w:t>
      </w:r>
      <w:r w:rsidR="00AF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дольщик</w:t>
      </w:r>
      <w:r w:rsidRPr="00F7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958DA" w:rsidRDefault="00A958DA" w:rsidP="00A958DA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(застройщик)</w:t>
      </w:r>
      <w:r w:rsidR="00AF04B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одно или несколько юридических лиц или индивидуальных предпринимателей, включенны</w:t>
      </w:r>
      <w:r w:rsidR="00AF04B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 Реестр, обладающих правом привлекать средства </w:t>
      </w:r>
      <w:r w:rsidR="00AF04B9">
        <w:rPr>
          <w:rFonts w:ascii="Times New Roman" w:hAnsi="Times New Roman" w:cs="Times New Roman"/>
          <w:sz w:val="24"/>
          <w:szCs w:val="24"/>
        </w:rPr>
        <w:t xml:space="preserve"> дольщиков </w:t>
      </w:r>
      <w:r>
        <w:rPr>
          <w:rFonts w:ascii="Times New Roman" w:hAnsi="Times New Roman" w:cs="Times New Roman"/>
          <w:sz w:val="24"/>
          <w:szCs w:val="24"/>
        </w:rPr>
        <w:t xml:space="preserve"> на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оительства до ввода объекта строительства в эксплуатацию, и имеющие разрешительные документы для проведения строительных работ по объекту строительства на определенном участке.</w:t>
      </w:r>
    </w:p>
    <w:p w:rsidR="00A958DA" w:rsidRDefault="00A958DA" w:rsidP="00A958DA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привлечение денежных средств участников долевого строительства многоквартирного дома имеет застройщик, отвечающий следующим требованиям:</w:t>
      </w:r>
    </w:p>
    <w:p w:rsidR="00A958DA" w:rsidRDefault="00A958DA" w:rsidP="00A958DA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устава, либо учредительного договора и устава, либо только учредительного договора;</w:t>
      </w:r>
    </w:p>
    <w:p w:rsidR="00A958DA" w:rsidRDefault="00A958DA" w:rsidP="00A958DA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свидетельства о государственной регистрации уполномоченным государственным органом в сфере регистрации юридических лиц, в порядке определяемом КМ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958DA" w:rsidRDefault="00A958DA" w:rsidP="00A958DA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лицензии генерального подрядчика и иных разрешительных документов для проведения строительных работ по объекту строительства на определенном земельном участке;</w:t>
      </w:r>
    </w:p>
    <w:p w:rsidR="00A958DA" w:rsidRDefault="00A958DA" w:rsidP="00A958DA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собственных средств,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финансовых средств, находящихся на расчетном счете заказчика (застройщика), сформированных в целях финансового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обеспечения заказчика (застройщика) путем изменения своего уставного капитала, которые не могут быть уменьшены до ввода объекта строительства в эксплуатацию.</w:t>
      </w:r>
    </w:p>
    <w:p w:rsidR="00A958DA" w:rsidRDefault="00A958DA" w:rsidP="00A958DA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Положением о порядке и условиях привлечения финансовых средств физических или юридических лиц в строительство многоквартирных домов и иных объектов недвижимости, утвержденным постановлением Кабинета Министров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21.11.2023г. №614 (далее-Положение), предусмотрены дополнительные требования к заказчику (застройщику) долевого строительства многоквартирного дома.</w:t>
      </w:r>
    </w:p>
    <w:p w:rsidR="00A958DA" w:rsidRDefault="00AF04B9" w:rsidP="00A958DA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58DA">
        <w:rPr>
          <w:rFonts w:ascii="Times New Roman" w:hAnsi="Times New Roman" w:cs="Times New Roman"/>
          <w:sz w:val="24"/>
          <w:szCs w:val="24"/>
        </w:rPr>
        <w:t>ольщик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958DA">
        <w:rPr>
          <w:rFonts w:ascii="Times New Roman" w:hAnsi="Times New Roman" w:cs="Times New Roman"/>
          <w:sz w:val="24"/>
          <w:szCs w:val="24"/>
        </w:rPr>
        <w:t>физическое или юридическое лицо, заключившее договор долевого участия в строительстве многоквартирного дома с заказчиком (застройщиком) в целях приобретения в собственность одно или несколько предметов объекта строительства путем внесения собственных денежных средств, до ввода данного объекта строительства в эксплуатацию.</w:t>
      </w:r>
    </w:p>
    <w:p w:rsidR="005576E4" w:rsidRDefault="005576E4" w:rsidP="005576E4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58DA" w:rsidRDefault="00A958DA" w:rsidP="005576E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долевого строительства дольщик вправе:</w:t>
      </w:r>
    </w:p>
    <w:p w:rsidR="00A958DA" w:rsidRDefault="00A958DA" w:rsidP="00A958D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-получить информацию об объекте строительства, о ходе строительства, а также о финансовой отчетности заказчика (застройщика);</w:t>
      </w:r>
    </w:p>
    <w:p w:rsidR="00A958DA" w:rsidRDefault="00A958DA" w:rsidP="00A958D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-уступить права требования по договору о долевом участии в строительстве;</w:t>
      </w:r>
    </w:p>
    <w:p w:rsidR="00A958DA" w:rsidRDefault="00A958DA" w:rsidP="00A95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-требовать принятия мер по осуществлению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строительством объекта недвижимости в соответствии с пунктами 31-34 Положения.</w:t>
      </w:r>
    </w:p>
    <w:p w:rsidR="00A958DA" w:rsidRDefault="00A958DA" w:rsidP="00A958D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Дольщик обязан:</w:t>
      </w:r>
    </w:p>
    <w:p w:rsidR="00A958DA" w:rsidRDefault="00A958DA" w:rsidP="00A95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-внести деньги на банковский счет заказчика в соответствии с договором долевого строительства;</w:t>
      </w:r>
    </w:p>
    <w:p w:rsidR="00A958DA" w:rsidRDefault="00A958DA" w:rsidP="00A958D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-своевременно исполнять условия договора;</w:t>
      </w:r>
    </w:p>
    <w:p w:rsidR="00A958DA" w:rsidRDefault="00A958DA" w:rsidP="00A95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-принять </w:t>
      </w:r>
      <w:r w:rsidR="005576E4" w:rsidRPr="00A96130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0CA">
        <w:rPr>
          <w:rFonts w:ascii="Times New Roman" w:hAnsi="Times New Roman" w:cs="Times New Roman"/>
          <w:sz w:val="24"/>
          <w:szCs w:val="24"/>
        </w:rPr>
        <w:t xml:space="preserve">(долю) </w:t>
      </w:r>
      <w:r>
        <w:rPr>
          <w:rFonts w:ascii="Times New Roman" w:hAnsi="Times New Roman" w:cs="Times New Roman"/>
          <w:sz w:val="24"/>
          <w:szCs w:val="24"/>
        </w:rPr>
        <w:t>в многоквартирном доме при наличии зарегистрированного акта ввода построенного жилого дома в эксплуатацию.</w:t>
      </w:r>
    </w:p>
    <w:p w:rsidR="005576E4" w:rsidRPr="0015634E" w:rsidRDefault="005576E4" w:rsidP="00A95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8DA" w:rsidRPr="003710CA" w:rsidRDefault="005576E4" w:rsidP="005576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7F3E">
        <w:rPr>
          <w:rFonts w:ascii="Times New Roman" w:hAnsi="Times New Roman" w:cs="Times New Roman"/>
          <w:sz w:val="24"/>
          <w:szCs w:val="24"/>
        </w:rPr>
        <w:t xml:space="preserve"> </w:t>
      </w:r>
      <w:r w:rsidRPr="005576E4">
        <w:rPr>
          <w:rFonts w:ascii="Times New Roman" w:hAnsi="Times New Roman" w:cs="Times New Roman"/>
          <w:b/>
          <w:sz w:val="24"/>
          <w:szCs w:val="24"/>
        </w:rPr>
        <w:t>6.</w:t>
      </w:r>
      <w:r w:rsidR="00A958DA" w:rsidRPr="005576E4">
        <w:rPr>
          <w:rFonts w:ascii="Times New Roman" w:hAnsi="Times New Roman" w:cs="Times New Roman"/>
          <w:sz w:val="24"/>
          <w:szCs w:val="24"/>
        </w:rPr>
        <w:t>Обязательства заказчика (застройщика) по передаче доли в многоквартирном жилом доме считаются исполненными с момента ввода в эксплуатацию многоквартирного жилого дома</w:t>
      </w:r>
      <w:r w:rsidR="003710CA">
        <w:rPr>
          <w:rFonts w:ascii="Times New Roman" w:hAnsi="Times New Roman" w:cs="Times New Roman"/>
          <w:sz w:val="24"/>
          <w:szCs w:val="24"/>
        </w:rPr>
        <w:t xml:space="preserve"> </w:t>
      </w:r>
      <w:r w:rsidR="003710CA" w:rsidRPr="00A96130">
        <w:rPr>
          <w:rFonts w:ascii="Times New Roman" w:hAnsi="Times New Roman" w:cs="Times New Roman"/>
          <w:sz w:val="24"/>
          <w:szCs w:val="24"/>
        </w:rPr>
        <w:t xml:space="preserve">и </w:t>
      </w:r>
      <w:r w:rsidR="00A958DA" w:rsidRPr="005576E4">
        <w:rPr>
          <w:rFonts w:ascii="Times New Roman" w:hAnsi="Times New Roman" w:cs="Times New Roman"/>
          <w:sz w:val="24"/>
          <w:szCs w:val="24"/>
        </w:rPr>
        <w:t xml:space="preserve"> подписания сторонами договора о</w:t>
      </w:r>
      <w:r w:rsidR="003710CA">
        <w:rPr>
          <w:rFonts w:ascii="Times New Roman" w:hAnsi="Times New Roman" w:cs="Times New Roman"/>
          <w:sz w:val="24"/>
          <w:szCs w:val="24"/>
        </w:rPr>
        <w:t xml:space="preserve"> передаче доли в собственность </w:t>
      </w:r>
      <w:r w:rsidR="00A958DA" w:rsidRPr="005576E4">
        <w:rPr>
          <w:rFonts w:ascii="Times New Roman" w:hAnsi="Times New Roman" w:cs="Times New Roman"/>
          <w:sz w:val="24"/>
          <w:szCs w:val="24"/>
        </w:rPr>
        <w:t xml:space="preserve"> </w:t>
      </w:r>
      <w:r w:rsidR="00A958DA" w:rsidRPr="00A96130">
        <w:rPr>
          <w:rFonts w:ascii="Times New Roman" w:hAnsi="Times New Roman" w:cs="Times New Roman"/>
          <w:sz w:val="24"/>
          <w:szCs w:val="24"/>
        </w:rPr>
        <w:t>дольщика.</w:t>
      </w:r>
    </w:p>
    <w:p w:rsidR="00A958DA" w:rsidRDefault="00A958DA" w:rsidP="00A95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(застройщик) несет ответственность по обеспечению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и качеством строительства.</w:t>
      </w:r>
    </w:p>
    <w:p w:rsidR="00A958DA" w:rsidRDefault="00A958DA" w:rsidP="00A95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неуплаты дольщиком очередного платежа, согласно условиям договора долевого участия в строительстве, заказчик (застройщик) вправе принять одно из следующих решений:</w:t>
      </w:r>
    </w:p>
    <w:p w:rsidR="00A958DA" w:rsidRPr="00874065" w:rsidRDefault="00A958DA" w:rsidP="00A95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-расторгнуть договор и реализовать долю третьему лицу, а после ввода многоквартирного жилого дома в эксплуатацию, возвратить дольщику вырученные от продажи деньги;</w:t>
      </w:r>
    </w:p>
    <w:p w:rsidR="00A958DA" w:rsidRDefault="00A958DA" w:rsidP="00A95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-принять финансирование от третьего лица на оплату такой доли с последующим оказанием содействия  в оформлении уступки права требования (с возвратом прежнему дольщику внесенных денежных сумм).</w:t>
      </w:r>
    </w:p>
    <w:p w:rsidR="003710CA" w:rsidRDefault="003710CA" w:rsidP="00A95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8DA" w:rsidRPr="003710CA" w:rsidRDefault="003710CA" w:rsidP="00371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0CA">
        <w:rPr>
          <w:rFonts w:ascii="Times New Roman" w:hAnsi="Times New Roman" w:cs="Times New Roman"/>
          <w:b/>
          <w:sz w:val="24"/>
          <w:szCs w:val="24"/>
        </w:rPr>
        <w:t xml:space="preserve">             7.</w:t>
      </w:r>
      <w:r w:rsidR="00A958DA" w:rsidRPr="003710CA">
        <w:rPr>
          <w:rFonts w:ascii="Times New Roman" w:hAnsi="Times New Roman" w:cs="Times New Roman"/>
          <w:sz w:val="24"/>
          <w:szCs w:val="24"/>
        </w:rPr>
        <w:t xml:space="preserve">Судам следует иметь в виду, что собственник или пользователь земельного участка, предоставленного в установленном порядке под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строительство, является </w:t>
      </w:r>
      <w:r w:rsidR="00A958DA" w:rsidRPr="003710CA">
        <w:rPr>
          <w:rFonts w:ascii="Times New Roman" w:hAnsi="Times New Roman" w:cs="Times New Roman"/>
          <w:sz w:val="24"/>
          <w:szCs w:val="24"/>
        </w:rPr>
        <w:t xml:space="preserve"> дольщиком по договору долевого участия в строительства наравне с другими </w:t>
      </w:r>
      <w:r w:rsidR="00A958DA" w:rsidRPr="003710CA">
        <w:rPr>
          <w:rFonts w:ascii="Times New Roman" w:hAnsi="Times New Roman" w:cs="Times New Roman"/>
          <w:sz w:val="24"/>
          <w:szCs w:val="24"/>
        </w:rPr>
        <w:lastRenderedPageBreak/>
        <w:t xml:space="preserve">дольщиками, так как его доля в строительстве многоквартирного жилого дома </w:t>
      </w:r>
      <w:r w:rsidR="00891A8A" w:rsidRPr="00A96130">
        <w:rPr>
          <w:rFonts w:ascii="Times New Roman" w:hAnsi="Times New Roman" w:cs="Times New Roman"/>
          <w:sz w:val="24"/>
          <w:szCs w:val="24"/>
        </w:rPr>
        <w:t>внес</w:t>
      </w:r>
      <w:r w:rsidR="00A958DA" w:rsidRPr="00A96130">
        <w:rPr>
          <w:rFonts w:ascii="Times New Roman" w:hAnsi="Times New Roman" w:cs="Times New Roman"/>
          <w:sz w:val="24"/>
          <w:szCs w:val="24"/>
        </w:rPr>
        <w:t xml:space="preserve">ена </w:t>
      </w:r>
      <w:r w:rsidR="00891A8A" w:rsidRPr="00A96130">
        <w:rPr>
          <w:rFonts w:ascii="Times New Roman" w:hAnsi="Times New Roman" w:cs="Times New Roman"/>
          <w:sz w:val="24"/>
          <w:szCs w:val="24"/>
        </w:rPr>
        <w:t xml:space="preserve">путем передачи </w:t>
      </w:r>
      <w:r w:rsidR="00A958DA" w:rsidRPr="00A96130">
        <w:rPr>
          <w:rFonts w:ascii="Times New Roman" w:hAnsi="Times New Roman" w:cs="Times New Roman"/>
          <w:sz w:val="24"/>
          <w:szCs w:val="24"/>
        </w:rPr>
        <w:t>з</w:t>
      </w:r>
      <w:r w:rsidR="00A958DA" w:rsidRPr="003710CA">
        <w:rPr>
          <w:rFonts w:ascii="Times New Roman" w:hAnsi="Times New Roman" w:cs="Times New Roman"/>
          <w:sz w:val="24"/>
          <w:szCs w:val="24"/>
        </w:rPr>
        <w:t xml:space="preserve">емельного участка, отведенного под строительство данного объекта недвижимости. </w:t>
      </w:r>
    </w:p>
    <w:p w:rsidR="00A958DA" w:rsidRDefault="00A958DA" w:rsidP="00A95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застройщика банкротом, собственник или пользователь земельного участка, на котором ведется долевое строительство, не становится собственником незавершенного объекта строительства и не вправе требовать в судебном порядке сноса объекта строительства (на любом этапе строительства). </w:t>
      </w:r>
    </w:p>
    <w:p w:rsidR="00891A8A" w:rsidRDefault="00891A8A" w:rsidP="00891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8DA" w:rsidRPr="00891A8A" w:rsidRDefault="00891A8A" w:rsidP="00891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A8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B7F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91A8A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A958DA" w:rsidRPr="00891A8A">
        <w:rPr>
          <w:rFonts w:ascii="Times New Roman" w:hAnsi="Times New Roman" w:cs="Times New Roman"/>
          <w:sz w:val="24"/>
          <w:szCs w:val="24"/>
        </w:rPr>
        <w:t xml:space="preserve">Иски, связанные с долевым участием в строительстве многоквартирного жилья, подлежат рассмотрению с учетом требований ч.1 ст.32 ГПК </w:t>
      </w:r>
      <w:proofErr w:type="gramStart"/>
      <w:r w:rsidR="00A958DA" w:rsidRPr="00891A8A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958DA" w:rsidRPr="00891A8A">
        <w:rPr>
          <w:rFonts w:ascii="Times New Roman" w:hAnsi="Times New Roman" w:cs="Times New Roman"/>
          <w:sz w:val="24"/>
          <w:szCs w:val="24"/>
        </w:rPr>
        <w:t>, т.е. по месту нахождения объекта долевого строительства, как иски о правах на здания, сооружения, прочно связанные с землей (недвижимое имущество).</w:t>
      </w:r>
    </w:p>
    <w:p w:rsidR="00A958DA" w:rsidRPr="003C427B" w:rsidRDefault="00A958DA" w:rsidP="00A958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спор касается созданного (создаваемого) объекта капитального строительства, по делам о признании права собственности в качестве третьих лиц должны привлекаться регистрирующий орган, а также органы строительства и архитектуры.</w:t>
      </w:r>
    </w:p>
    <w:p w:rsidR="00A958DA" w:rsidRDefault="00891A8A" w:rsidP="00891A8A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8DA" w:rsidRPr="00891A8A" w:rsidRDefault="00891A8A" w:rsidP="00891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7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91A8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58DA" w:rsidRPr="00891A8A">
        <w:rPr>
          <w:rFonts w:ascii="Times New Roman" w:hAnsi="Times New Roman" w:cs="Times New Roman"/>
          <w:sz w:val="24"/>
          <w:szCs w:val="24"/>
        </w:rPr>
        <w:t>Судам следует иметь в виду, что неисполнение или ненадлежащее исполнение обязательств по договору долевого участия в строительстве не влечет за собой расторжение договора в одностороннем порядке</w:t>
      </w:r>
      <w:r>
        <w:rPr>
          <w:rFonts w:ascii="Times New Roman" w:hAnsi="Times New Roman" w:cs="Times New Roman"/>
          <w:sz w:val="24"/>
          <w:szCs w:val="24"/>
        </w:rPr>
        <w:t xml:space="preserve"> и осуществляется только по решению суда</w:t>
      </w:r>
      <w:r w:rsidR="007232A7">
        <w:rPr>
          <w:rFonts w:ascii="Times New Roman" w:hAnsi="Times New Roman" w:cs="Times New Roman"/>
          <w:sz w:val="24"/>
          <w:szCs w:val="24"/>
        </w:rPr>
        <w:t xml:space="preserve">, </w:t>
      </w:r>
      <w:r w:rsidR="002D5344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7232A7" w:rsidRPr="00543AE1">
        <w:rPr>
          <w:rFonts w:ascii="Times New Roman" w:hAnsi="Times New Roman" w:cs="Times New Roman"/>
          <w:sz w:val="24"/>
          <w:szCs w:val="24"/>
        </w:rPr>
        <w:t>целью договора долевого участия в строительстве многоквартирного дома явля</w:t>
      </w:r>
      <w:r w:rsidR="007232A7">
        <w:rPr>
          <w:rFonts w:ascii="Times New Roman" w:hAnsi="Times New Roman" w:cs="Times New Roman"/>
          <w:sz w:val="24"/>
          <w:szCs w:val="24"/>
        </w:rPr>
        <w:t>е</w:t>
      </w:r>
      <w:r w:rsidR="007232A7" w:rsidRPr="00543AE1">
        <w:rPr>
          <w:rFonts w:ascii="Times New Roman" w:hAnsi="Times New Roman" w:cs="Times New Roman"/>
          <w:sz w:val="24"/>
          <w:szCs w:val="24"/>
        </w:rPr>
        <w:t xml:space="preserve">тся создание (строительство) многоквартирного жилья </w:t>
      </w:r>
      <w:r w:rsidR="002D5344" w:rsidRPr="00543AE1">
        <w:rPr>
          <w:rFonts w:ascii="Times New Roman" w:hAnsi="Times New Roman" w:cs="Times New Roman"/>
          <w:sz w:val="24"/>
          <w:szCs w:val="24"/>
        </w:rPr>
        <w:t xml:space="preserve">силами </w:t>
      </w:r>
      <w:r w:rsidR="002D5344">
        <w:rPr>
          <w:rFonts w:ascii="Times New Roman" w:hAnsi="Times New Roman" w:cs="Times New Roman"/>
          <w:sz w:val="24"/>
          <w:szCs w:val="24"/>
        </w:rPr>
        <w:t>(средствами) заказчика (застройщика)</w:t>
      </w:r>
      <w:r w:rsidR="002D5344" w:rsidRPr="00543AE1">
        <w:rPr>
          <w:rFonts w:ascii="Times New Roman" w:hAnsi="Times New Roman" w:cs="Times New Roman"/>
          <w:sz w:val="24"/>
          <w:szCs w:val="24"/>
        </w:rPr>
        <w:t xml:space="preserve"> </w:t>
      </w:r>
      <w:r w:rsidR="007232A7" w:rsidRPr="00543AE1">
        <w:rPr>
          <w:rFonts w:ascii="Times New Roman" w:hAnsi="Times New Roman" w:cs="Times New Roman"/>
          <w:sz w:val="24"/>
          <w:szCs w:val="24"/>
        </w:rPr>
        <w:t>путем привлечения денежных средств дольщик</w:t>
      </w:r>
      <w:r w:rsidR="002D5344">
        <w:rPr>
          <w:rFonts w:ascii="Times New Roman" w:hAnsi="Times New Roman" w:cs="Times New Roman"/>
          <w:sz w:val="24"/>
          <w:szCs w:val="24"/>
        </w:rPr>
        <w:t>ов.</w:t>
      </w:r>
      <w:proofErr w:type="gramEnd"/>
      <w:r w:rsidR="002D5344">
        <w:rPr>
          <w:rFonts w:ascii="Times New Roman" w:hAnsi="Times New Roman" w:cs="Times New Roman"/>
          <w:sz w:val="24"/>
          <w:szCs w:val="24"/>
        </w:rPr>
        <w:t xml:space="preserve"> </w:t>
      </w:r>
      <w:r w:rsidR="00C90A10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="00C90A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90A10">
        <w:rPr>
          <w:rFonts w:ascii="Times New Roman" w:hAnsi="Times New Roman" w:cs="Times New Roman"/>
          <w:sz w:val="24"/>
          <w:szCs w:val="24"/>
        </w:rPr>
        <w:t xml:space="preserve"> </w:t>
      </w:r>
      <w:r w:rsidR="00AB1C38">
        <w:rPr>
          <w:rFonts w:ascii="Times New Roman" w:hAnsi="Times New Roman" w:cs="Times New Roman"/>
          <w:sz w:val="24"/>
          <w:szCs w:val="24"/>
        </w:rPr>
        <w:t>договор долевого участия в строительстве может быть признан недействительным согласно общим положениям о недействительности сделок, предусмотренным ст.ст.183, 18</w:t>
      </w:r>
      <w:r w:rsidR="008D0506">
        <w:rPr>
          <w:rFonts w:ascii="Times New Roman" w:hAnsi="Times New Roman" w:cs="Times New Roman"/>
          <w:sz w:val="24"/>
          <w:szCs w:val="24"/>
        </w:rPr>
        <w:t>4</w:t>
      </w:r>
      <w:r w:rsidR="00AB1C38">
        <w:rPr>
          <w:rFonts w:ascii="Times New Roman" w:hAnsi="Times New Roman" w:cs="Times New Roman"/>
          <w:sz w:val="24"/>
          <w:szCs w:val="24"/>
        </w:rPr>
        <w:t xml:space="preserve"> ГК КР.</w:t>
      </w:r>
      <w:r w:rsidR="002D5344">
        <w:rPr>
          <w:rFonts w:ascii="Times New Roman" w:hAnsi="Times New Roman" w:cs="Times New Roman"/>
          <w:sz w:val="24"/>
          <w:szCs w:val="24"/>
        </w:rPr>
        <w:tab/>
      </w:r>
      <w:r w:rsidR="00AB1C38">
        <w:rPr>
          <w:rFonts w:ascii="Times New Roman" w:hAnsi="Times New Roman" w:cs="Times New Roman"/>
          <w:sz w:val="24"/>
          <w:szCs w:val="24"/>
        </w:rPr>
        <w:tab/>
      </w:r>
      <w:r w:rsidR="00AB1C38">
        <w:rPr>
          <w:rFonts w:ascii="Times New Roman" w:hAnsi="Times New Roman" w:cs="Times New Roman"/>
          <w:sz w:val="24"/>
          <w:szCs w:val="24"/>
        </w:rPr>
        <w:tab/>
      </w:r>
      <w:r w:rsidR="00AB1C38">
        <w:rPr>
          <w:rFonts w:ascii="Times New Roman" w:hAnsi="Times New Roman" w:cs="Times New Roman"/>
          <w:sz w:val="24"/>
          <w:szCs w:val="24"/>
        </w:rPr>
        <w:tab/>
      </w:r>
      <w:r w:rsidR="00AB1C38">
        <w:rPr>
          <w:rFonts w:ascii="Times New Roman" w:hAnsi="Times New Roman" w:cs="Times New Roman"/>
          <w:sz w:val="24"/>
          <w:szCs w:val="24"/>
        </w:rPr>
        <w:tab/>
      </w:r>
      <w:r w:rsidR="00AB1C38">
        <w:rPr>
          <w:rFonts w:ascii="Times New Roman" w:hAnsi="Times New Roman" w:cs="Times New Roman"/>
          <w:sz w:val="24"/>
          <w:szCs w:val="24"/>
        </w:rPr>
        <w:tab/>
      </w:r>
      <w:r w:rsidR="00AB1C38">
        <w:rPr>
          <w:rFonts w:ascii="Times New Roman" w:hAnsi="Times New Roman" w:cs="Times New Roman"/>
          <w:sz w:val="24"/>
          <w:szCs w:val="24"/>
        </w:rPr>
        <w:tab/>
      </w:r>
      <w:r w:rsidR="00AB1C38">
        <w:rPr>
          <w:rFonts w:ascii="Times New Roman" w:hAnsi="Times New Roman" w:cs="Times New Roman"/>
          <w:sz w:val="24"/>
          <w:szCs w:val="24"/>
        </w:rPr>
        <w:tab/>
      </w:r>
      <w:r w:rsidR="00AB1C38">
        <w:rPr>
          <w:rFonts w:ascii="Times New Roman" w:hAnsi="Times New Roman" w:cs="Times New Roman"/>
          <w:sz w:val="24"/>
          <w:szCs w:val="24"/>
        </w:rPr>
        <w:tab/>
      </w:r>
      <w:r w:rsidR="002D5344">
        <w:rPr>
          <w:rFonts w:ascii="Times New Roman" w:hAnsi="Times New Roman" w:cs="Times New Roman"/>
          <w:sz w:val="24"/>
          <w:szCs w:val="24"/>
        </w:rPr>
        <w:tab/>
      </w:r>
      <w:r w:rsidR="002D5344">
        <w:rPr>
          <w:rFonts w:ascii="Times New Roman" w:hAnsi="Times New Roman" w:cs="Times New Roman"/>
          <w:sz w:val="24"/>
          <w:szCs w:val="24"/>
        </w:rPr>
        <w:tab/>
      </w:r>
      <w:r w:rsidR="00A958DA" w:rsidRPr="00891A8A">
        <w:rPr>
          <w:rFonts w:ascii="Times New Roman" w:hAnsi="Times New Roman" w:cs="Times New Roman"/>
          <w:sz w:val="24"/>
          <w:szCs w:val="24"/>
        </w:rPr>
        <w:t>Ответственность стороны, не исполнившей или не</w:t>
      </w:r>
      <w:r w:rsidR="00A3055E">
        <w:rPr>
          <w:rFonts w:ascii="Times New Roman" w:hAnsi="Times New Roman" w:cs="Times New Roman"/>
          <w:sz w:val="24"/>
          <w:szCs w:val="24"/>
        </w:rPr>
        <w:t xml:space="preserve"> </w:t>
      </w:r>
      <w:r w:rsidR="00A958DA" w:rsidRPr="00891A8A">
        <w:rPr>
          <w:rFonts w:ascii="Times New Roman" w:hAnsi="Times New Roman" w:cs="Times New Roman"/>
          <w:sz w:val="24"/>
          <w:szCs w:val="24"/>
        </w:rPr>
        <w:t xml:space="preserve">надлежаще исполнившей свои обязательства, должна устанавливаться </w:t>
      </w:r>
      <w:r w:rsidR="007232A7">
        <w:rPr>
          <w:rFonts w:ascii="Times New Roman" w:hAnsi="Times New Roman" w:cs="Times New Roman"/>
          <w:sz w:val="24"/>
          <w:szCs w:val="24"/>
        </w:rPr>
        <w:t xml:space="preserve"> </w:t>
      </w:r>
      <w:r w:rsidR="00A958DA" w:rsidRPr="00891A8A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7232A7">
        <w:rPr>
          <w:rFonts w:ascii="Times New Roman" w:hAnsi="Times New Roman" w:cs="Times New Roman"/>
          <w:sz w:val="24"/>
          <w:szCs w:val="24"/>
        </w:rPr>
        <w:t xml:space="preserve">долевого участия в строительстве </w:t>
      </w:r>
      <w:r w:rsidR="00A958DA" w:rsidRPr="00891A8A">
        <w:rPr>
          <w:rFonts w:ascii="Times New Roman" w:hAnsi="Times New Roman" w:cs="Times New Roman"/>
          <w:sz w:val="24"/>
          <w:szCs w:val="24"/>
        </w:rPr>
        <w:t>в виде неустойки (штрафа, пени), а также возмещения причиненных убытков</w:t>
      </w:r>
      <w:r w:rsidR="007232A7" w:rsidRPr="007232A7">
        <w:rPr>
          <w:rFonts w:ascii="Times New Roman" w:hAnsi="Times New Roman" w:cs="Times New Roman"/>
          <w:sz w:val="24"/>
          <w:szCs w:val="24"/>
        </w:rPr>
        <w:t xml:space="preserve"> </w:t>
      </w:r>
      <w:r w:rsidR="007232A7" w:rsidRPr="00891A8A">
        <w:rPr>
          <w:rFonts w:ascii="Times New Roman" w:hAnsi="Times New Roman" w:cs="Times New Roman"/>
          <w:sz w:val="24"/>
          <w:szCs w:val="24"/>
        </w:rPr>
        <w:t>в полном объеме</w:t>
      </w:r>
      <w:r w:rsidR="00A958DA" w:rsidRPr="00891A8A">
        <w:rPr>
          <w:rFonts w:ascii="Times New Roman" w:hAnsi="Times New Roman" w:cs="Times New Roman"/>
          <w:sz w:val="24"/>
          <w:szCs w:val="24"/>
        </w:rPr>
        <w:t>. Указанные штрафные санкции и ущерб взыскиваются с участника долевого строительства по завершению строительства объекта.</w:t>
      </w:r>
    </w:p>
    <w:p w:rsidR="00A958DA" w:rsidRDefault="00A958DA" w:rsidP="00A95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рассмотрении споров, связанных с неисполнением или ненадлежащим исполнением участником долевого строительства обязательств по договору, </w:t>
      </w:r>
      <w:r w:rsidR="007232A7">
        <w:rPr>
          <w:rFonts w:ascii="Times New Roman" w:hAnsi="Times New Roman" w:cs="Times New Roman"/>
          <w:sz w:val="24"/>
          <w:szCs w:val="24"/>
        </w:rPr>
        <w:t xml:space="preserve">судам </w:t>
      </w:r>
      <w:r>
        <w:rPr>
          <w:rFonts w:ascii="Times New Roman" w:hAnsi="Times New Roman" w:cs="Times New Roman"/>
          <w:sz w:val="24"/>
          <w:szCs w:val="24"/>
        </w:rPr>
        <w:t>необходимо установить</w:t>
      </w:r>
      <w:r w:rsidR="007232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признавался ли объект строительства проблемным в соответствии с пунктом 16 Положения</w:t>
      </w:r>
      <w:r w:rsidR="00A3055E">
        <w:rPr>
          <w:rFonts w:ascii="Times New Roman" w:hAnsi="Times New Roman" w:cs="Times New Roman"/>
          <w:sz w:val="24"/>
          <w:szCs w:val="24"/>
        </w:rPr>
        <w:t xml:space="preserve"> о порядке и условиях привлечения финансовых средств физических или юридических лиц в строительство многоквартирных домов и иных объектов недвижимости, утвержденного  постановлением  Кабинета Министров </w:t>
      </w:r>
      <w:proofErr w:type="gramStart"/>
      <w:r w:rsidR="00A3055E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3055E">
        <w:rPr>
          <w:rFonts w:ascii="Times New Roman" w:hAnsi="Times New Roman" w:cs="Times New Roman"/>
          <w:sz w:val="24"/>
          <w:szCs w:val="24"/>
        </w:rPr>
        <w:t xml:space="preserve"> от 21.11.2023г. №614.</w:t>
      </w:r>
    </w:p>
    <w:p w:rsidR="00A3055E" w:rsidRDefault="00A3055E" w:rsidP="00A95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8DA" w:rsidRPr="00A3055E" w:rsidRDefault="00A3055E" w:rsidP="00A3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0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A958DA" w:rsidRPr="00A3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завершения строительства многоквартирного жилого дома по вине застройщика, дольщики имеют право признать застройщика банкротом, а объект долевого строительства жилья зарегистрировать в уполномоченном государственном органе </w:t>
      </w:r>
      <w:r w:rsidR="0072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8DA" w:rsidRPr="00A3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прав на недвижимое имущество, как объект незавершенного строительства, так как в силу статьи 252 ГК </w:t>
      </w:r>
      <w:proofErr w:type="gramStart"/>
      <w:r w:rsidR="00A958DA" w:rsidRPr="00A305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="00A958DA" w:rsidRPr="00A3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 незавершенного строительства распространяется правовой режим недвижимого имущества со всеми вытекающими правовыми последствиями.</w:t>
      </w:r>
    </w:p>
    <w:p w:rsidR="007232A7" w:rsidRDefault="007232A7" w:rsidP="007232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8DA" w:rsidRDefault="007232A7" w:rsidP="007232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B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3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58DA" w:rsidRPr="00723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ликвидации застройщика или признания его банкротом, дольщик (дольщики), как долевой собственник вправе привлечь к завершению объекта долевого строительства другое лицо, имеющее соответствующие разрешительные документы на выполнение строительных работ.</w:t>
      </w:r>
    </w:p>
    <w:p w:rsidR="002D5344" w:rsidRPr="007232A7" w:rsidRDefault="002D5344" w:rsidP="007232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8DA" w:rsidRDefault="002D5344" w:rsidP="002D5344">
      <w:pPr>
        <w:pStyle w:val="tkTekst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5344">
        <w:rPr>
          <w:rFonts w:ascii="Times New Roman" w:hAnsi="Times New Roman" w:cs="Times New Roman"/>
          <w:b/>
          <w:sz w:val="24"/>
          <w:szCs w:val="24"/>
        </w:rPr>
        <w:t>12.</w:t>
      </w:r>
      <w:r w:rsidR="00A958DA" w:rsidRPr="00D350A8">
        <w:rPr>
          <w:rFonts w:ascii="Times New Roman" w:hAnsi="Times New Roman" w:cs="Times New Roman"/>
          <w:sz w:val="24"/>
          <w:szCs w:val="24"/>
        </w:rPr>
        <w:t xml:space="preserve">При применении мер по обеспечению иска по спорам в сфере долевого строительства жилья судам необходимо обратить внимание на соблюдение принципа соразмерности применяемой судом меры обеспечения иска </w:t>
      </w:r>
      <w:r w:rsidR="00A958DA">
        <w:rPr>
          <w:rFonts w:ascii="Times New Roman" w:hAnsi="Times New Roman" w:cs="Times New Roman"/>
          <w:sz w:val="24"/>
          <w:szCs w:val="24"/>
        </w:rPr>
        <w:t>предъявленным исковым т</w:t>
      </w:r>
      <w:r w:rsidR="00A958DA" w:rsidRPr="00D350A8">
        <w:rPr>
          <w:rFonts w:ascii="Times New Roman" w:hAnsi="Times New Roman" w:cs="Times New Roman"/>
          <w:sz w:val="24"/>
          <w:szCs w:val="24"/>
        </w:rPr>
        <w:t xml:space="preserve">ребованиям (ч.3 ст.144 ГПК </w:t>
      </w:r>
      <w:proofErr w:type="gramStart"/>
      <w:r w:rsidR="00A958DA" w:rsidRPr="00D350A8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958DA" w:rsidRPr="00D350A8">
        <w:rPr>
          <w:rFonts w:ascii="Times New Roman" w:hAnsi="Times New Roman" w:cs="Times New Roman"/>
          <w:sz w:val="24"/>
          <w:szCs w:val="24"/>
        </w:rPr>
        <w:t xml:space="preserve"> и ст.3-1 Ж</w:t>
      </w:r>
      <w:r w:rsidR="00A958DA">
        <w:rPr>
          <w:rFonts w:ascii="Times New Roman" w:hAnsi="Times New Roman" w:cs="Times New Roman"/>
          <w:sz w:val="24"/>
          <w:szCs w:val="24"/>
        </w:rPr>
        <w:t>К</w:t>
      </w:r>
      <w:r w:rsidR="00A958DA" w:rsidRPr="00D350A8">
        <w:rPr>
          <w:rFonts w:ascii="Times New Roman" w:hAnsi="Times New Roman" w:cs="Times New Roman"/>
          <w:sz w:val="24"/>
          <w:szCs w:val="24"/>
        </w:rPr>
        <w:t xml:space="preserve"> КР). </w:t>
      </w:r>
    </w:p>
    <w:p w:rsidR="00A958DA" w:rsidRPr="00D350A8" w:rsidRDefault="00A958DA" w:rsidP="00A958DA">
      <w:pPr>
        <w:pStyle w:val="tkTekst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350A8">
        <w:rPr>
          <w:rFonts w:ascii="Times New Roman" w:hAnsi="Times New Roman" w:cs="Times New Roman"/>
          <w:sz w:val="24"/>
          <w:szCs w:val="24"/>
        </w:rPr>
        <w:t>удам необходимо помнить, что договор долевого участия в строительстве многоквартирного жилья в конечном итоге направлен на приобретение права собственности на конкретную долю в построенном объекте. В связи с чем,  применяемая судом мера по обеспечению иска должна соответствовать размеру доли, определенной договором, и не ущемлять права других дольщиков или застройщика.</w:t>
      </w:r>
      <w:r w:rsidRPr="00D350A8">
        <w:rPr>
          <w:rFonts w:ascii="Times New Roman" w:hAnsi="Times New Roman" w:cs="Times New Roman"/>
          <w:sz w:val="24"/>
          <w:szCs w:val="24"/>
        </w:rPr>
        <w:tab/>
      </w:r>
      <w:r w:rsidRPr="00D350A8">
        <w:rPr>
          <w:rFonts w:ascii="Times New Roman" w:hAnsi="Times New Roman" w:cs="Times New Roman"/>
          <w:sz w:val="24"/>
          <w:szCs w:val="24"/>
        </w:rPr>
        <w:tab/>
      </w:r>
      <w:r w:rsidRPr="00D350A8">
        <w:rPr>
          <w:rFonts w:ascii="Times New Roman" w:hAnsi="Times New Roman" w:cs="Times New Roman"/>
          <w:sz w:val="24"/>
          <w:szCs w:val="24"/>
        </w:rPr>
        <w:tab/>
      </w:r>
      <w:r w:rsidRPr="00D350A8">
        <w:rPr>
          <w:rFonts w:ascii="Times New Roman" w:hAnsi="Times New Roman" w:cs="Times New Roman"/>
          <w:sz w:val="24"/>
          <w:szCs w:val="24"/>
        </w:rPr>
        <w:tab/>
        <w:t>В случае если судом принимаются меры по обеспечению иска в виде наложения ареста на имущество или денежные средства, принадлежащие застройщику, то меры по обеспечению иска принимаются в пределах суммы иска, без остановки строительства объекта и ввода в эксплуатацию, до момента завершения судебных разбирательств.</w:t>
      </w:r>
    </w:p>
    <w:p w:rsidR="00A958DA" w:rsidRPr="00B23865" w:rsidRDefault="002D5344" w:rsidP="002D534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</w:t>
      </w:r>
      <w:r w:rsidR="00A958DA" w:rsidRPr="00B23865">
        <w:rPr>
          <w:rFonts w:ascii="Times New Roman" w:hAnsi="Times New Roman" w:cs="Times New Roman"/>
          <w:sz w:val="24"/>
          <w:szCs w:val="24"/>
        </w:rPr>
        <w:t xml:space="preserve">ля обеспечения иска </w:t>
      </w:r>
      <w:r w:rsidR="00A958DA">
        <w:rPr>
          <w:rFonts w:ascii="Times New Roman" w:hAnsi="Times New Roman" w:cs="Times New Roman"/>
          <w:sz w:val="24"/>
          <w:szCs w:val="24"/>
        </w:rPr>
        <w:t>заказчик (</w:t>
      </w:r>
      <w:r w:rsidR="00A958DA" w:rsidRPr="00B23865">
        <w:rPr>
          <w:rFonts w:ascii="Times New Roman" w:hAnsi="Times New Roman" w:cs="Times New Roman"/>
          <w:sz w:val="24"/>
          <w:szCs w:val="24"/>
        </w:rPr>
        <w:t>застройщик</w:t>
      </w:r>
      <w:r w:rsidR="00A958DA">
        <w:rPr>
          <w:rFonts w:ascii="Times New Roman" w:hAnsi="Times New Roman" w:cs="Times New Roman"/>
          <w:sz w:val="24"/>
          <w:szCs w:val="24"/>
        </w:rPr>
        <w:t>)</w:t>
      </w:r>
      <w:r w:rsidR="00A958DA" w:rsidRPr="00B23865">
        <w:rPr>
          <w:rFonts w:ascii="Times New Roman" w:hAnsi="Times New Roman" w:cs="Times New Roman"/>
          <w:sz w:val="24"/>
          <w:szCs w:val="24"/>
        </w:rPr>
        <w:t xml:space="preserve"> имеет право вносить денежные средства или имущество в пределах суммы иска из имущества или объектов строительства, принадлежащих ему или другим лицам, по согласованию сторон. При этом оценка имущества для обеспечения иска осуществляется с привлечением независимого оценщика.</w:t>
      </w:r>
    </w:p>
    <w:p w:rsidR="002D5344" w:rsidRDefault="002D5344" w:rsidP="002D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8DA" w:rsidRPr="002D5344" w:rsidRDefault="002D5344" w:rsidP="002D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5344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58DA" w:rsidRPr="002D5344">
        <w:rPr>
          <w:rFonts w:ascii="Times New Roman" w:hAnsi="Times New Roman" w:cs="Times New Roman"/>
          <w:sz w:val="24"/>
          <w:szCs w:val="24"/>
        </w:rPr>
        <w:t>Судам следует иметь в виду, что с подаваемых в суд исковых заявлений по спорам, связанным с содержанием и заключением договоров долевого участия в строительстве многоквартирного дома, государственная пошлина взимается как с исковых заявлений неимущественного характера-в 7-кратном размере расчетного показателя.</w:t>
      </w:r>
    </w:p>
    <w:p w:rsidR="00A958DA" w:rsidRDefault="00A958DA" w:rsidP="00A95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этом, следует помнить, что если исковое заявление содержит несколько требований, одно из которых имеет имущественный характер, а другое-неимущественный характер, то каждое из этих требований является самостоятельным объектом взимания государственной пошлины, в размерах, установленных Ставками государственной пошлины, утвержденными постановлением Правительства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15 апреля 2019 года №159.</w:t>
      </w:r>
    </w:p>
    <w:p w:rsidR="00A958DA" w:rsidRPr="005F1F3E" w:rsidRDefault="00A958DA" w:rsidP="00A95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пошлина по искам, связанным с установлением права собственности участнику долевого строительства на конкретную долю в незавершенном/завершенном объекте строительства, уплачивается в размере</w:t>
      </w:r>
      <w:r w:rsidR="00C90A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пропорциональном стоимости доли, определенной из суммы оценки всего объекта строительства.</w:t>
      </w:r>
    </w:p>
    <w:p w:rsidR="005C3122" w:rsidRDefault="00A96130" w:rsidP="005C3122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5C3122" w:rsidRPr="005C3122">
        <w:rPr>
          <w:rFonts w:ascii="Times New Roman" w:hAnsi="Times New Roman" w:cs="Times New Roman"/>
        </w:rPr>
        <w:t>К</w:t>
      </w:r>
      <w:r w:rsidRPr="005C3122">
        <w:rPr>
          <w:rFonts w:ascii="Times New Roman" w:hAnsi="Times New Roman" w:cs="Times New Roman"/>
          <w:sz w:val="24"/>
          <w:szCs w:val="24"/>
        </w:rPr>
        <w:t xml:space="preserve"> данным договорам долевого строительства Закон </w:t>
      </w:r>
      <w:proofErr w:type="gramStart"/>
      <w:r w:rsidRPr="005C3122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5C3122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 в вопросах  оплаты государственной пошлины не применяется, так как дольщик является стороной долевого строительства. В связи с чем, необходимо внести </w:t>
      </w:r>
      <w:r w:rsidR="005C3122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Pr="005C3122">
        <w:rPr>
          <w:rFonts w:ascii="Times New Roman" w:hAnsi="Times New Roman" w:cs="Times New Roman"/>
          <w:sz w:val="24"/>
          <w:szCs w:val="24"/>
        </w:rPr>
        <w:t>изменени</w:t>
      </w:r>
      <w:r w:rsidR="005C3122">
        <w:rPr>
          <w:rFonts w:ascii="Times New Roman" w:hAnsi="Times New Roman" w:cs="Times New Roman"/>
          <w:sz w:val="24"/>
          <w:szCs w:val="24"/>
        </w:rPr>
        <w:t>я</w:t>
      </w:r>
      <w:r w:rsidRPr="005C3122">
        <w:rPr>
          <w:rFonts w:ascii="Times New Roman" w:hAnsi="Times New Roman" w:cs="Times New Roman"/>
          <w:sz w:val="24"/>
          <w:szCs w:val="24"/>
        </w:rPr>
        <w:t xml:space="preserve"> в постановление Пленума Верховного суда Кыргызской Республики </w:t>
      </w:r>
      <w:r w:rsidR="005C3122" w:rsidRPr="005C3122">
        <w:rPr>
          <w:rFonts w:ascii="Times New Roman" w:hAnsi="Times New Roman" w:cs="Times New Roman"/>
          <w:sz w:val="24"/>
          <w:szCs w:val="24"/>
        </w:rPr>
        <w:t xml:space="preserve"> от 29 мая 2020 года №9 «О некоторых вопросах применения </w:t>
      </w:r>
      <w:r w:rsidR="005C3122" w:rsidRPr="005C3122">
        <w:rPr>
          <w:rFonts w:ascii="Times New Roman" w:hAnsi="Times New Roman" w:cs="Times New Roman"/>
          <w:sz w:val="24"/>
          <w:szCs w:val="24"/>
        </w:rPr>
        <w:lastRenderedPageBreak/>
        <w:t>законодательства о государственной пошлине при рассмотрении гражданских, экономических и административных дел судами Кыргызской Республики»</w:t>
      </w:r>
      <w:r w:rsidR="005C3122">
        <w:rPr>
          <w:rFonts w:ascii="Times New Roman" w:hAnsi="Times New Roman" w:cs="Times New Roman"/>
          <w:sz w:val="24"/>
          <w:szCs w:val="24"/>
        </w:rPr>
        <w:t>, исключив из него положения, касающиеся договора о долевом участии в строительстве.</w:t>
      </w:r>
    </w:p>
    <w:p w:rsidR="00E70976" w:rsidRPr="005C3122" w:rsidRDefault="005C3122" w:rsidP="005C3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3122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Судам обратить внимание, что настоящее постановление применяется к договорам долевого участия в строительстве, заключенным после </w:t>
      </w:r>
      <w:r w:rsidR="00205660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принятия</w:t>
      </w:r>
      <w:r w:rsidR="00F10D81">
        <w:rPr>
          <w:rFonts w:ascii="Times New Roman" w:hAnsi="Times New Roman" w:cs="Times New Roman"/>
          <w:sz w:val="24"/>
          <w:szCs w:val="24"/>
        </w:rPr>
        <w:t xml:space="preserve"> </w:t>
      </w:r>
      <w:r w:rsidR="00205660">
        <w:rPr>
          <w:rFonts w:ascii="Times New Roman" w:hAnsi="Times New Roman" w:cs="Times New Roman"/>
          <w:sz w:val="24"/>
          <w:szCs w:val="24"/>
        </w:rPr>
        <w:t xml:space="preserve"> Пленумом Верховного суда.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4E69" w:rsidRPr="003340B1" w:rsidRDefault="00484E69">
      <w:pPr>
        <w:rPr>
          <w:rFonts w:ascii="Times New Roman" w:hAnsi="Times New Roman" w:cs="Times New Roman"/>
          <w:sz w:val="24"/>
          <w:szCs w:val="24"/>
        </w:rPr>
      </w:pPr>
    </w:p>
    <w:p w:rsidR="003340B1" w:rsidRPr="003340B1" w:rsidRDefault="003340B1" w:rsidP="003340B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40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Председатель Верховного суда</w:t>
      </w:r>
    </w:p>
    <w:p w:rsidR="003340B1" w:rsidRDefault="003340B1" w:rsidP="003340B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40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Кыргызской Республики </w:t>
      </w:r>
      <w:r w:rsidRPr="003340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3340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3340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3340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3340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3340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3340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3340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3340B1" w:rsidRPr="003340B1" w:rsidRDefault="003340B1" w:rsidP="003340B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40B1" w:rsidRPr="003340B1" w:rsidRDefault="003340B1" w:rsidP="003340B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40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Секретарь Пленума,</w:t>
      </w:r>
    </w:p>
    <w:p w:rsidR="003340B1" w:rsidRPr="003340B1" w:rsidRDefault="003340B1" w:rsidP="003340B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40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судья Верховного суда</w:t>
      </w:r>
    </w:p>
    <w:p w:rsidR="003340B1" w:rsidRPr="003340B1" w:rsidRDefault="003340B1" w:rsidP="003340B1">
      <w:pPr>
        <w:pStyle w:val="20"/>
        <w:shd w:val="clear" w:color="auto" w:fill="auto"/>
        <w:spacing w:after="0" w:line="276" w:lineRule="auto"/>
        <w:ind w:left="20"/>
        <w:jc w:val="left"/>
        <w:rPr>
          <w:rFonts w:eastAsia="Calibri"/>
          <w:sz w:val="24"/>
          <w:szCs w:val="24"/>
          <w:lang w:eastAsia="ru-RU"/>
        </w:rPr>
      </w:pPr>
      <w:r w:rsidRPr="003340B1">
        <w:rPr>
          <w:rFonts w:eastAsia="Calibri"/>
          <w:sz w:val="24"/>
          <w:szCs w:val="24"/>
          <w:lang w:eastAsia="ru-RU"/>
        </w:rPr>
        <w:t xml:space="preserve">Кыргызской Республики </w:t>
      </w:r>
      <w:r w:rsidRPr="003340B1">
        <w:rPr>
          <w:rFonts w:eastAsia="Calibri"/>
          <w:sz w:val="24"/>
          <w:szCs w:val="24"/>
          <w:lang w:eastAsia="ru-RU"/>
        </w:rPr>
        <w:tab/>
      </w:r>
      <w:r w:rsidRPr="003340B1">
        <w:rPr>
          <w:rFonts w:eastAsia="Calibri"/>
          <w:sz w:val="24"/>
          <w:szCs w:val="24"/>
          <w:lang w:eastAsia="ru-RU"/>
        </w:rPr>
        <w:tab/>
      </w:r>
      <w:r w:rsidRPr="003340B1">
        <w:rPr>
          <w:rFonts w:eastAsia="Calibri"/>
          <w:sz w:val="24"/>
          <w:szCs w:val="24"/>
          <w:lang w:eastAsia="ru-RU"/>
        </w:rPr>
        <w:tab/>
      </w:r>
      <w:r w:rsidRPr="003340B1">
        <w:rPr>
          <w:rFonts w:eastAsia="Calibri"/>
          <w:sz w:val="24"/>
          <w:szCs w:val="24"/>
          <w:lang w:eastAsia="ru-RU"/>
        </w:rPr>
        <w:tab/>
      </w:r>
      <w:r w:rsidRPr="003340B1">
        <w:rPr>
          <w:rFonts w:eastAsia="Calibri"/>
          <w:sz w:val="24"/>
          <w:szCs w:val="24"/>
          <w:lang w:eastAsia="ru-RU"/>
        </w:rPr>
        <w:tab/>
      </w:r>
      <w:r w:rsidRPr="003340B1">
        <w:rPr>
          <w:rFonts w:eastAsia="Calibri"/>
          <w:sz w:val="24"/>
          <w:szCs w:val="24"/>
          <w:lang w:eastAsia="ru-RU"/>
        </w:rPr>
        <w:tab/>
      </w:r>
      <w:bookmarkStart w:id="0" w:name="_GoBack"/>
      <w:bookmarkEnd w:id="0"/>
    </w:p>
    <w:p w:rsidR="00484E69" w:rsidRPr="003340B1" w:rsidRDefault="00484E69">
      <w:pPr>
        <w:rPr>
          <w:rFonts w:ascii="Times New Roman" w:hAnsi="Times New Roman" w:cs="Times New Roman"/>
          <w:sz w:val="24"/>
          <w:szCs w:val="24"/>
        </w:rPr>
      </w:pPr>
    </w:p>
    <w:sectPr w:rsidR="00484E69" w:rsidRPr="003340B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4C" w:rsidRDefault="00CB334C">
      <w:pPr>
        <w:spacing w:after="0" w:line="240" w:lineRule="auto"/>
      </w:pPr>
      <w:r>
        <w:separator/>
      </w:r>
    </w:p>
  </w:endnote>
  <w:endnote w:type="continuationSeparator" w:id="0">
    <w:p w:rsidR="00CB334C" w:rsidRDefault="00CB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901834"/>
      <w:docPartObj>
        <w:docPartGallery w:val="Page Numbers (Bottom of Page)"/>
        <w:docPartUnique/>
      </w:docPartObj>
    </w:sdtPr>
    <w:sdtEndPr/>
    <w:sdtContent>
      <w:p w:rsidR="00DA2F7E" w:rsidRDefault="00E677D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0B1">
          <w:rPr>
            <w:noProof/>
          </w:rPr>
          <w:t>7</w:t>
        </w:r>
        <w:r>
          <w:fldChar w:fldCharType="end"/>
        </w:r>
      </w:p>
    </w:sdtContent>
  </w:sdt>
  <w:p w:rsidR="00DA2F7E" w:rsidRDefault="00CB33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4C" w:rsidRDefault="00CB334C">
      <w:pPr>
        <w:spacing w:after="0" w:line="240" w:lineRule="auto"/>
      </w:pPr>
      <w:r>
        <w:separator/>
      </w:r>
    </w:p>
  </w:footnote>
  <w:footnote w:type="continuationSeparator" w:id="0">
    <w:p w:rsidR="00CB334C" w:rsidRDefault="00CB3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898"/>
    <w:multiLevelType w:val="hybridMultilevel"/>
    <w:tmpl w:val="545CAE7C"/>
    <w:lvl w:ilvl="0" w:tplc="4A5C222A">
      <w:start w:val="2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078E79BF"/>
    <w:multiLevelType w:val="hybridMultilevel"/>
    <w:tmpl w:val="8CFE7E86"/>
    <w:lvl w:ilvl="0" w:tplc="AEFC9C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512ABD"/>
    <w:multiLevelType w:val="hybridMultilevel"/>
    <w:tmpl w:val="6F766984"/>
    <w:lvl w:ilvl="0" w:tplc="00E0E49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785A13"/>
    <w:multiLevelType w:val="hybridMultilevel"/>
    <w:tmpl w:val="106A24A8"/>
    <w:lvl w:ilvl="0" w:tplc="77EC1F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102733"/>
    <w:multiLevelType w:val="hybridMultilevel"/>
    <w:tmpl w:val="5DB20680"/>
    <w:lvl w:ilvl="0" w:tplc="DBC261D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5764A0"/>
    <w:multiLevelType w:val="hybridMultilevel"/>
    <w:tmpl w:val="8DA8D30E"/>
    <w:lvl w:ilvl="0" w:tplc="D35850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84204D"/>
    <w:multiLevelType w:val="hybridMultilevel"/>
    <w:tmpl w:val="ABBE11E6"/>
    <w:lvl w:ilvl="0" w:tplc="E34C64D2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DA"/>
    <w:rsid w:val="000926B3"/>
    <w:rsid w:val="000C7821"/>
    <w:rsid w:val="00205660"/>
    <w:rsid w:val="002B7F3E"/>
    <w:rsid w:val="002D5344"/>
    <w:rsid w:val="003340B1"/>
    <w:rsid w:val="003710CA"/>
    <w:rsid w:val="00436362"/>
    <w:rsid w:val="00484E69"/>
    <w:rsid w:val="005576E4"/>
    <w:rsid w:val="00597341"/>
    <w:rsid w:val="005C3122"/>
    <w:rsid w:val="007232A7"/>
    <w:rsid w:val="0075158E"/>
    <w:rsid w:val="0076778C"/>
    <w:rsid w:val="0088609C"/>
    <w:rsid w:val="00891A8A"/>
    <w:rsid w:val="008D0506"/>
    <w:rsid w:val="00921963"/>
    <w:rsid w:val="00A3055E"/>
    <w:rsid w:val="00A958DA"/>
    <w:rsid w:val="00A96130"/>
    <w:rsid w:val="00AB1C38"/>
    <w:rsid w:val="00AF04B9"/>
    <w:rsid w:val="00C7767A"/>
    <w:rsid w:val="00C90A10"/>
    <w:rsid w:val="00CB334C"/>
    <w:rsid w:val="00CF2ECA"/>
    <w:rsid w:val="00E677DA"/>
    <w:rsid w:val="00E70976"/>
    <w:rsid w:val="00EC2C87"/>
    <w:rsid w:val="00F1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D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8DA"/>
    <w:pPr>
      <w:ind w:left="720"/>
      <w:contextualSpacing/>
    </w:pPr>
  </w:style>
  <w:style w:type="paragraph" w:customStyle="1" w:styleId="tkTekst">
    <w:name w:val="_Текст обычный (tkTekst)"/>
    <w:basedOn w:val="a"/>
    <w:rsid w:val="00A958D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A9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958DA"/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F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EC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3340B1"/>
    <w:rPr>
      <w:rFonts w:eastAsia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0B1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D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8DA"/>
    <w:pPr>
      <w:ind w:left="720"/>
      <w:contextualSpacing/>
    </w:pPr>
  </w:style>
  <w:style w:type="paragraph" w:customStyle="1" w:styleId="tkTekst">
    <w:name w:val="_Текст обычный (tkTekst)"/>
    <w:basedOn w:val="a"/>
    <w:rsid w:val="00A958D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A9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958DA"/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F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EC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3340B1"/>
    <w:rPr>
      <w:rFonts w:eastAsia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0B1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B5C0-500B-4FE6-B129-F36E8004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Кадырова Адинахан Сулеймановна</dc:creator>
  <cp:lastModifiedBy>Дуйшенова Элиза Молдоясовна</cp:lastModifiedBy>
  <cp:revision>3</cp:revision>
  <cp:lastPrinted>2024-08-16T04:26:00Z</cp:lastPrinted>
  <dcterms:created xsi:type="dcterms:W3CDTF">2024-08-16T04:28:00Z</dcterms:created>
  <dcterms:modified xsi:type="dcterms:W3CDTF">2024-12-12T10:09:00Z</dcterms:modified>
</cp:coreProperties>
</file>